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8787" w14:textId="4AD127C3" w:rsidR="00EB0667" w:rsidRDefault="00E61164" w:rsidP="00612A4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</w:rPr>
        <w:sectPr w:rsidR="00EB0667" w:rsidSect="00FD79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  <w:r>
        <w:rPr>
          <w:rFonts w:asciiTheme="minorHAnsi" w:hAnsiTheme="minorHAnsi" w:cs="Calibri"/>
          <w:b/>
          <w:noProof/>
          <w:szCs w:val="24"/>
        </w:rPr>
        <w:drawing>
          <wp:inline distT="0" distB="0" distL="0" distR="0" wp14:anchorId="1024D7F7" wp14:editId="5AA554EF">
            <wp:extent cx="12821659" cy="9069848"/>
            <wp:effectExtent l="889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t="7948" r="8325" b="6244"/>
                    <a:stretch/>
                  </pic:blipFill>
                  <pic:spPr bwMode="auto">
                    <a:xfrm rot="16200000">
                      <a:off x="0" y="0"/>
                      <a:ext cx="12835321" cy="907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F501D" w14:textId="50C87196" w:rsidR="00EB0667" w:rsidRDefault="00EB0667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</w:rPr>
        <w:sectPr w:rsidR="00EB0667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6F50340D" w14:textId="3F60B703" w:rsidR="001A4876" w:rsidRPr="00E45713" w:rsidRDefault="001A4876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  <w:u w:val="single"/>
        </w:rPr>
      </w:pPr>
      <w:r w:rsidRPr="00E45713">
        <w:rPr>
          <w:rFonts w:asciiTheme="minorHAnsi" w:hAnsiTheme="minorHAnsi" w:cs="Calibri"/>
          <w:b/>
          <w:szCs w:val="24"/>
          <w:u w:val="single"/>
        </w:rPr>
        <w:lastRenderedPageBreak/>
        <w:t xml:space="preserve">SYSTEM </w:t>
      </w:r>
      <w:r w:rsidR="00FD79D2">
        <w:rPr>
          <w:rFonts w:asciiTheme="minorHAnsi" w:hAnsiTheme="minorHAnsi" w:cs="Calibri"/>
          <w:b/>
          <w:szCs w:val="24"/>
          <w:u w:val="single"/>
        </w:rPr>
        <w:t>0123</w:t>
      </w:r>
      <w:r w:rsidRPr="00E45713">
        <w:rPr>
          <w:rFonts w:asciiTheme="minorHAnsi" w:hAnsiTheme="minorHAnsi" w:cs="Calibri"/>
          <w:b/>
          <w:szCs w:val="24"/>
          <w:u w:val="single"/>
        </w:rPr>
        <w:t>-</w:t>
      </w:r>
      <w:r w:rsidR="00F35E52">
        <w:rPr>
          <w:rFonts w:asciiTheme="minorHAnsi" w:hAnsiTheme="minorHAnsi" w:cs="Calibri"/>
          <w:b/>
          <w:szCs w:val="24"/>
          <w:u w:val="single"/>
        </w:rPr>
        <w:t>VPU02</w:t>
      </w:r>
    </w:p>
    <w:p w14:paraId="72E9C88A" w14:textId="77777777" w:rsidR="001A4876" w:rsidRPr="00940986" w:rsidRDefault="001A4876" w:rsidP="00473579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0DBF439B" w14:textId="77777777" w:rsidR="00565E8B" w:rsidRPr="00940986" w:rsidRDefault="00EF2375" w:rsidP="00C80CC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Betjänar: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B371B8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  </w:t>
      </w:r>
      <w:r w:rsidR="00565E8B"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38462C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Värmesystem för hela </w:t>
      </w:r>
      <w:r w:rsidR="004F2668" w:rsidRPr="00940986">
        <w:rPr>
          <w:rFonts w:asciiTheme="minorHAnsi" w:hAnsiTheme="minorHAnsi" w:cs="Calibri"/>
          <w:b w:val="0"/>
          <w:sz w:val="22"/>
          <w:szCs w:val="22"/>
          <w:u w:val="none"/>
        </w:rPr>
        <w:t>skolan</w:t>
      </w:r>
      <w:r w:rsidR="0038462C" w:rsidRPr="00940986">
        <w:rPr>
          <w:rFonts w:asciiTheme="minorHAnsi" w:hAnsiTheme="minorHAnsi" w:cs="Calibri"/>
          <w:b w:val="0"/>
          <w:sz w:val="22"/>
          <w:szCs w:val="22"/>
          <w:u w:val="none"/>
        </w:rPr>
        <w:t>.</w:t>
      </w:r>
    </w:p>
    <w:p w14:paraId="7D915351" w14:textId="5C90B4B3" w:rsidR="0000538F" w:rsidRPr="00940986" w:rsidRDefault="0000538F" w:rsidP="00C80CC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F35E52">
        <w:rPr>
          <w:rFonts w:asciiTheme="minorHAnsi" w:hAnsiTheme="minorHAnsi" w:cs="Calibri"/>
          <w:b w:val="0"/>
          <w:sz w:val="22"/>
          <w:szCs w:val="22"/>
          <w:u w:val="none"/>
        </w:rPr>
        <w:t>VPU02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: </w:t>
      </w:r>
      <w:r w:rsidR="00457EED" w:rsidRPr="00940986">
        <w:rPr>
          <w:rFonts w:asciiTheme="minorHAnsi" w:hAnsiTheme="minorHAnsi" w:cs="Calibri"/>
          <w:b w:val="0"/>
          <w:sz w:val="22"/>
          <w:szCs w:val="22"/>
          <w:u w:val="none"/>
        </w:rPr>
        <w:t>Värmepump</w:t>
      </w:r>
    </w:p>
    <w:p w14:paraId="4B364B9A" w14:textId="05C87B49" w:rsidR="006429E5" w:rsidRDefault="00565E8B" w:rsidP="00C80CC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  <w:t>VS01</w:t>
      </w:r>
      <w:r w:rsidR="00DA171A" w:rsidRPr="00940986">
        <w:rPr>
          <w:rFonts w:asciiTheme="minorHAnsi" w:hAnsiTheme="minorHAnsi" w:cs="Calibri"/>
          <w:b w:val="0"/>
          <w:sz w:val="22"/>
          <w:szCs w:val="22"/>
          <w:u w:val="none"/>
        </w:rPr>
        <w:t>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="005D785D" w:rsidRPr="003355FA">
        <w:rPr>
          <w:rFonts w:asciiTheme="minorHAnsi" w:hAnsiTheme="minorHAnsi" w:cs="Calibri"/>
          <w:b w:val="0"/>
          <w:sz w:val="22"/>
          <w:szCs w:val="22"/>
          <w:u w:val="none"/>
        </w:rPr>
        <w:t>Vent.krets</w:t>
      </w:r>
      <w:r w:rsidR="00FA6EAF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="005D785D" w:rsidRPr="005D785D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</w:p>
    <w:p w14:paraId="5B0140C8" w14:textId="5A449CDD" w:rsidR="003355FA" w:rsidRPr="003355FA" w:rsidRDefault="003355FA" w:rsidP="003355FA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3355FA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4444C5">
        <w:rPr>
          <w:rFonts w:asciiTheme="minorHAnsi" w:hAnsiTheme="minorHAnsi" w:cs="Calibri"/>
          <w:b w:val="0"/>
          <w:sz w:val="22"/>
          <w:szCs w:val="22"/>
          <w:u w:val="none"/>
        </w:rPr>
        <w:t>VS02</w:t>
      </w:r>
      <w:r w:rsidRPr="003355FA">
        <w:rPr>
          <w:rFonts w:asciiTheme="minorHAnsi" w:hAnsiTheme="minorHAnsi" w:cs="Calibri"/>
          <w:b w:val="0"/>
          <w:sz w:val="22"/>
          <w:szCs w:val="22"/>
          <w:u w:val="none"/>
        </w:rPr>
        <w:t xml:space="preserve">: </w:t>
      </w:r>
      <w:r w:rsidR="005D785D" w:rsidRPr="003355FA">
        <w:rPr>
          <w:rFonts w:asciiTheme="minorHAnsi" w:hAnsiTheme="minorHAnsi" w:cs="Calibri"/>
          <w:b w:val="0"/>
          <w:sz w:val="22"/>
          <w:szCs w:val="22"/>
          <w:u w:val="none"/>
        </w:rPr>
        <w:t xml:space="preserve">Radiatorkrets </w:t>
      </w:r>
    </w:p>
    <w:p w14:paraId="6145ACC4" w14:textId="77777777" w:rsidR="00E45713" w:rsidRDefault="00565E8B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  <w:t xml:space="preserve">VV01: </w:t>
      </w:r>
      <w:r w:rsidR="00DA171A" w:rsidRPr="00940986">
        <w:rPr>
          <w:rFonts w:asciiTheme="minorHAnsi" w:hAnsiTheme="minorHAnsi" w:cs="Calibri"/>
          <w:b w:val="0"/>
          <w:sz w:val="22"/>
          <w:szCs w:val="22"/>
          <w:u w:val="none"/>
        </w:rPr>
        <w:t>T</w:t>
      </w:r>
      <w:r w:rsidR="002E55F6" w:rsidRPr="00940986">
        <w:rPr>
          <w:rFonts w:asciiTheme="minorHAnsi" w:hAnsiTheme="minorHAnsi" w:cs="Calibri"/>
          <w:b w:val="0"/>
          <w:sz w:val="22"/>
          <w:szCs w:val="22"/>
          <w:u w:val="none"/>
        </w:rPr>
        <w:t>appvarmvatten</w:t>
      </w:r>
    </w:p>
    <w:p w14:paraId="727EB2AD" w14:textId="0E927B01" w:rsidR="00EF2375" w:rsidRPr="00940986" w:rsidRDefault="00E45713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E45713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E45713">
        <w:rPr>
          <w:rFonts w:asciiTheme="minorHAnsi" w:hAnsiTheme="minorHAnsi" w:cs="Calibri"/>
          <w:b w:val="0"/>
          <w:sz w:val="22"/>
          <w:szCs w:val="22"/>
          <w:u w:val="none"/>
        </w:rPr>
        <w:tab/>
        <w:t>KV01: Kallvatten</w:t>
      </w:r>
      <w:r w:rsidR="00FA6EAF" w:rsidRPr="00940986">
        <w:rPr>
          <w:rFonts w:asciiTheme="minorHAnsi" w:hAnsiTheme="minorHAnsi" w:cs="Calibri"/>
          <w:b w:val="0"/>
          <w:sz w:val="22"/>
          <w:szCs w:val="22"/>
          <w:u w:val="none"/>
        </w:rPr>
        <w:br/>
      </w:r>
    </w:p>
    <w:p w14:paraId="019981C6" w14:textId="2F0F29C0" w:rsidR="00EF2375" w:rsidRPr="00064410" w:rsidRDefault="00610A1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Placering: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565E8B"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6348B5">
        <w:rPr>
          <w:rFonts w:asciiTheme="minorHAnsi" w:hAnsiTheme="minorHAnsi" w:cs="Calibri"/>
          <w:b w:val="0"/>
          <w:sz w:val="22"/>
          <w:szCs w:val="22"/>
          <w:u w:val="none"/>
        </w:rPr>
        <w:t>A</w:t>
      </w:r>
      <w:r w:rsidR="003C654F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  <w:r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="00532033">
        <w:rPr>
          <w:rFonts w:asciiTheme="minorHAnsi" w:hAnsiTheme="minorHAnsi" w:cs="Calibri"/>
          <w:b w:val="0"/>
          <w:sz w:val="22"/>
          <w:szCs w:val="22"/>
          <w:u w:val="none"/>
        </w:rPr>
        <w:t>Apparatrum</w:t>
      </w:r>
      <w:r w:rsidR="004F2668" w:rsidRPr="00064410">
        <w:rPr>
          <w:rFonts w:asciiTheme="minorHAnsi" w:hAnsiTheme="minorHAnsi" w:cs="Calibri"/>
          <w:b w:val="0"/>
          <w:sz w:val="22"/>
          <w:szCs w:val="22"/>
          <w:u w:val="none"/>
        </w:rPr>
        <w:t>,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plan </w:t>
      </w:r>
      <w:r w:rsidR="00756463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hus </w:t>
      </w:r>
      <w:r w:rsidR="00064410" w:rsidRPr="00064410">
        <w:rPr>
          <w:rFonts w:asciiTheme="minorHAnsi" w:hAnsiTheme="minorHAnsi" w:cs="Calibri"/>
          <w:b w:val="0"/>
          <w:sz w:val="22"/>
          <w:szCs w:val="22"/>
          <w:u w:val="none"/>
        </w:rPr>
        <w:t>A</w:t>
      </w:r>
      <w:r w:rsidR="0038462C" w:rsidRPr="00064410">
        <w:rPr>
          <w:rFonts w:asciiTheme="minorHAnsi" w:hAnsiTheme="minorHAnsi" w:cs="Calibri"/>
          <w:b w:val="0"/>
          <w:sz w:val="22"/>
          <w:szCs w:val="22"/>
          <w:u w:val="none"/>
        </w:rPr>
        <w:t>.</w:t>
      </w:r>
    </w:p>
    <w:p w14:paraId="79144432" w14:textId="77777777" w:rsidR="00EF2375" w:rsidRPr="00064410" w:rsidRDefault="00EF237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19892602" w14:textId="70929EC6" w:rsidR="0038462C" w:rsidRPr="007C1F27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064410">
        <w:rPr>
          <w:rFonts w:asciiTheme="minorHAnsi" w:hAnsiTheme="minorHAnsi" w:cs="Calibri"/>
          <w:b w:val="0"/>
          <w:sz w:val="22"/>
          <w:szCs w:val="22"/>
          <w:u w:val="none"/>
        </w:rPr>
        <w:t>Apparatskåp: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B15F1F">
        <w:rPr>
          <w:rFonts w:asciiTheme="minorHAnsi" w:hAnsiTheme="minorHAnsi" w:cs="Calibri"/>
          <w:b w:val="0"/>
          <w:sz w:val="22"/>
          <w:szCs w:val="22"/>
          <w:u w:val="none"/>
        </w:rPr>
        <w:t>AS_Axxx</w:t>
      </w:r>
    </w:p>
    <w:p w14:paraId="3D83D2B3" w14:textId="3F680BEA" w:rsidR="00B924DB" w:rsidRPr="007C1F27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>DUC/PLC:</w:t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FD79D2">
        <w:rPr>
          <w:rFonts w:asciiTheme="minorHAnsi" w:hAnsiTheme="minorHAnsi" w:cs="Calibri"/>
          <w:b w:val="0"/>
          <w:sz w:val="22"/>
          <w:szCs w:val="22"/>
          <w:u w:val="none"/>
        </w:rPr>
        <w:t>0123</w:t>
      </w:r>
      <w:r w:rsidR="003C654F">
        <w:rPr>
          <w:rFonts w:asciiTheme="minorHAnsi" w:hAnsiTheme="minorHAnsi" w:cs="Calibri"/>
          <w:b w:val="0"/>
          <w:sz w:val="22"/>
          <w:szCs w:val="22"/>
          <w:u w:val="none"/>
        </w:rPr>
        <w:t>Axxx</w:t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>D</w:t>
      </w:r>
      <w:r w:rsidR="00B924DB" w:rsidRPr="007C1F27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</w:p>
    <w:p w14:paraId="26DAA925" w14:textId="77777777" w:rsidR="00C80CC7" w:rsidRDefault="00C80CC7" w:rsidP="00556C88">
      <w:pPr>
        <w:pStyle w:val="Heading5"/>
        <w:rPr>
          <w:b w:val="0"/>
          <w:sz w:val="24"/>
          <w:u w:val="none"/>
        </w:rPr>
      </w:pPr>
    </w:p>
    <w:p w14:paraId="2F1D7498" w14:textId="2E4CDC08" w:rsidR="00C56E23" w:rsidRPr="00940986" w:rsidRDefault="00C56E23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 xml:space="preserve">VÄRMEKRETS </w:t>
      </w:r>
      <w:r w:rsidR="00F35E52">
        <w:rPr>
          <w:rFonts w:asciiTheme="minorHAnsi" w:hAnsiTheme="minorHAnsi" w:cs="Calibri"/>
          <w:sz w:val="24"/>
          <w:szCs w:val="24"/>
        </w:rPr>
        <w:t>VPU02</w:t>
      </w:r>
      <w:r w:rsidR="00222E27">
        <w:rPr>
          <w:rFonts w:asciiTheme="minorHAnsi" w:hAnsiTheme="minorHAnsi" w:cs="Calibri"/>
          <w:sz w:val="24"/>
          <w:szCs w:val="24"/>
        </w:rPr>
        <w:t>/VS01</w:t>
      </w:r>
      <w:r w:rsidR="00CE2AA0">
        <w:rPr>
          <w:rFonts w:asciiTheme="minorHAnsi" w:hAnsiTheme="minorHAnsi" w:cs="Calibri"/>
          <w:sz w:val="24"/>
          <w:szCs w:val="24"/>
        </w:rPr>
        <w:t>/VS02</w:t>
      </w:r>
    </w:p>
    <w:p w14:paraId="180EAB23" w14:textId="77777777" w:rsidR="00C56E23" w:rsidRPr="00940986" w:rsidRDefault="00C56E23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5C80EDF" w14:textId="77777777" w:rsidR="00965A56" w:rsidRPr="00940986" w:rsidRDefault="00DA171A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STYRNING</w:t>
      </w:r>
    </w:p>
    <w:p w14:paraId="66EF3A7B" w14:textId="77777777" w:rsidR="00933D5A" w:rsidRPr="00940986" w:rsidRDefault="00933D5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2A366BD" w14:textId="77777777" w:rsidR="00F36DD5" w:rsidRPr="00940986" w:rsidRDefault="00C56E23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Pumpstyrning</w:t>
      </w:r>
    </w:p>
    <w:p w14:paraId="3F0D7731" w14:textId="77777777" w:rsidR="0016784B" w:rsidRPr="005F5EC4" w:rsidRDefault="0016784B" w:rsidP="0016784B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5F5EC4">
        <w:rPr>
          <w:rFonts w:ascii="Calibri" w:hAnsi="Calibri" w:cs="Calibri"/>
          <w:b w:val="0"/>
          <w:sz w:val="22"/>
          <w:szCs w:val="22"/>
          <w:u w:val="none"/>
        </w:rPr>
        <w:t xml:space="preserve">Cirkulationspump </w:t>
      </w:r>
      <w:r>
        <w:rPr>
          <w:rFonts w:ascii="Calibri" w:hAnsi="Calibri" w:cs="Calibri"/>
          <w:b w:val="0"/>
          <w:sz w:val="22"/>
          <w:szCs w:val="22"/>
          <w:u w:val="none"/>
        </w:rPr>
        <w:t>VS01-</w:t>
      </w:r>
      <w:r w:rsidRPr="005F5EC4">
        <w:rPr>
          <w:rFonts w:ascii="Calibri" w:hAnsi="Calibri" w:cs="Calibri"/>
          <w:b w:val="0"/>
          <w:sz w:val="22"/>
          <w:szCs w:val="22"/>
          <w:u w:val="none"/>
        </w:rPr>
        <w:t>P1 är i drift då någon av undershunt</w:t>
      </w:r>
      <w:r w:rsidRPr="00A806D1">
        <w:rPr>
          <w:rFonts w:ascii="Calibri" w:hAnsi="Calibri" w:cs="Calibri"/>
          <w:b w:val="0"/>
          <w:sz w:val="22"/>
          <w:szCs w:val="22"/>
          <w:u w:val="none"/>
        </w:rPr>
        <w:t>ar är</w:t>
      </w:r>
      <w:r w:rsidRPr="005F5EC4">
        <w:rPr>
          <w:rFonts w:ascii="Calibri" w:hAnsi="Calibri" w:cs="Calibri"/>
          <w:b w:val="0"/>
          <w:sz w:val="22"/>
          <w:szCs w:val="22"/>
          <w:u w:val="none"/>
        </w:rPr>
        <w:t xml:space="preserve"> i drift eller utomhustemperaturen är under inställt gränsvärde.  </w:t>
      </w:r>
    </w:p>
    <w:p w14:paraId="02A27735" w14:textId="16EAE0DF" w:rsidR="0016784B" w:rsidRDefault="0016784B" w:rsidP="0016784B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5F5EC4">
        <w:rPr>
          <w:rFonts w:ascii="Calibri" w:hAnsi="Calibri" w:cs="Calibri"/>
          <w:b w:val="0"/>
          <w:sz w:val="22"/>
          <w:szCs w:val="22"/>
          <w:u w:val="none"/>
        </w:rPr>
        <w:t>Pumpen stoppas när utomhustemperaturen överstiger inställt värde. Motionskörning sker via tidsschema i DUC/PLC.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</w:p>
    <w:p w14:paraId="2DC3EF04" w14:textId="77777777" w:rsidR="0016784B" w:rsidRDefault="0016784B" w:rsidP="0016784B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fel på utomhusgivare ska pumpen starta.</w:t>
      </w:r>
    </w:p>
    <w:p w14:paraId="4D7C9283" w14:textId="77777777" w:rsidR="0016784B" w:rsidRDefault="0016784B" w:rsidP="005D64F1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29B2C13F" w14:textId="4104723E" w:rsidR="005D64F1" w:rsidRPr="005D64F1" w:rsidRDefault="005D64F1" w:rsidP="005D64F1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Vid start av </w:t>
      </w:r>
      <w:r w:rsidR="00F35E52">
        <w:rPr>
          <w:rFonts w:asciiTheme="minorHAnsi" w:hAnsiTheme="minorHAnsi" w:cs="Calibri"/>
          <w:b w:val="0"/>
          <w:sz w:val="22"/>
          <w:szCs w:val="22"/>
          <w:u w:val="none"/>
        </w:rPr>
        <w:t>VPU02</w:t>
      </w:r>
      <w:r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 startar inbyggda cirkulationspumpar automatiskt.</w:t>
      </w:r>
    </w:p>
    <w:p w14:paraId="7A021C74" w14:textId="3B6C5B22" w:rsidR="00FB5067" w:rsidRDefault="00FB5067" w:rsidP="00FB506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>
        <w:rPr>
          <w:rFonts w:asciiTheme="minorHAnsi" w:hAnsiTheme="minorHAnsi" w:cs="Calibri"/>
          <w:b w:val="0"/>
          <w:sz w:val="22"/>
          <w:szCs w:val="22"/>
          <w:u w:val="none"/>
        </w:rPr>
        <w:t>Indikering för pump i drift för VPU02 hämtas från intern styrenhet.</w:t>
      </w:r>
    </w:p>
    <w:p w14:paraId="49AC5525" w14:textId="77777777" w:rsidR="00B924DB" w:rsidRPr="00940986" w:rsidRDefault="00B924DB" w:rsidP="00B924DB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734B3C50" w14:textId="77777777" w:rsidR="000D49CF" w:rsidRPr="00940986" w:rsidRDefault="000D49CF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Värmepump</w:t>
      </w:r>
    </w:p>
    <w:p w14:paraId="7EFA0636" w14:textId="77777777" w:rsidR="00FB5067" w:rsidRDefault="003A1CF7" w:rsidP="00FB5067">
      <w:pPr>
        <w:rPr>
          <w:rFonts w:asciiTheme="minorHAnsi" w:hAnsiTheme="minorHAnsi" w:cs="Calibri"/>
          <w:sz w:val="22"/>
          <w:szCs w:val="22"/>
        </w:rPr>
      </w:pPr>
      <w:r w:rsidRPr="009C164E">
        <w:rPr>
          <w:rFonts w:asciiTheme="minorHAnsi" w:hAnsiTheme="minorHAnsi" w:cs="Calibri"/>
          <w:sz w:val="22"/>
          <w:szCs w:val="22"/>
        </w:rPr>
        <w:t>Kompressor(er) i värmepump VPU01 startar via intern reglering vid värmebehov i ACK1</w:t>
      </w:r>
      <w:r>
        <w:rPr>
          <w:rFonts w:asciiTheme="minorHAnsi" w:hAnsiTheme="minorHAnsi" w:cs="Calibri"/>
          <w:sz w:val="22"/>
          <w:szCs w:val="22"/>
        </w:rPr>
        <w:t>.</w:t>
      </w:r>
      <w:r w:rsidR="00B924DB" w:rsidRPr="00940986">
        <w:rPr>
          <w:rFonts w:asciiTheme="minorHAnsi" w:hAnsiTheme="minorHAnsi" w:cs="Calibri"/>
          <w:sz w:val="22"/>
          <w:szCs w:val="22"/>
        </w:rPr>
        <w:br/>
      </w:r>
      <w:r w:rsidR="00FB5067">
        <w:rPr>
          <w:rFonts w:asciiTheme="minorHAnsi" w:hAnsiTheme="minorHAnsi" w:cs="Calibri"/>
          <w:sz w:val="22"/>
          <w:szCs w:val="22"/>
        </w:rPr>
        <w:t>Indikering för kompressor(er) i drift hämtas från intern styrenhet.</w:t>
      </w:r>
    </w:p>
    <w:p w14:paraId="2855BB08" w14:textId="58CD339C" w:rsidR="00933D5A" w:rsidRPr="00940986" w:rsidRDefault="00933D5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7BF4E005" w14:textId="12431CB3" w:rsidR="007964B1" w:rsidRPr="00556C88" w:rsidRDefault="00276E63" w:rsidP="007964B1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REGLERING</w:t>
      </w:r>
      <w:r w:rsidR="004A53D5">
        <w:rPr>
          <w:rFonts w:asciiTheme="minorHAnsi" w:hAnsiTheme="minorHAnsi" w:cs="Calibri"/>
          <w:sz w:val="24"/>
          <w:szCs w:val="24"/>
          <w:u w:val="none"/>
        </w:rPr>
        <w:br/>
      </w:r>
      <w:r w:rsidR="007964B1">
        <w:rPr>
          <w:rFonts w:asciiTheme="minorHAnsi" w:hAnsiTheme="minorHAnsi" w:cs="Calibri"/>
          <w:sz w:val="22"/>
          <w:szCs w:val="22"/>
          <w:u w:val="none"/>
        </w:rPr>
        <w:br/>
      </w:r>
      <w:r w:rsidR="007964B1" w:rsidRPr="00556C88">
        <w:rPr>
          <w:rFonts w:asciiTheme="minorHAnsi" w:hAnsiTheme="minorHAnsi" w:cs="Calibri"/>
          <w:sz w:val="22"/>
          <w:szCs w:val="22"/>
          <w:u w:val="none"/>
        </w:rPr>
        <w:t>Värmepump/ACK1</w:t>
      </w:r>
    </w:p>
    <w:p w14:paraId="6A351393" w14:textId="7449A289" w:rsidR="00022144" w:rsidRDefault="00556C88" w:rsidP="00930C78">
      <w:pPr>
        <w:pStyle w:val="Heading5"/>
        <w:rPr>
          <w:rFonts w:asciiTheme="minorHAnsi" w:hAnsiTheme="minorHAnsi" w:cs="Calibri"/>
          <w:b w:val="0"/>
          <w:sz w:val="22"/>
          <w:szCs w:val="22"/>
        </w:rPr>
      </w:pPr>
      <w:r w:rsidRPr="00556C88">
        <w:rPr>
          <w:rFonts w:asciiTheme="minorHAnsi" w:hAnsiTheme="minorHAnsi" w:cs="Calibri"/>
          <w:b w:val="0"/>
          <w:sz w:val="22"/>
          <w:szCs w:val="22"/>
          <w:u w:val="none"/>
        </w:rPr>
        <w:t>Framlednings</w:t>
      </w:r>
      <w:r w:rsidR="007964B1"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givare </w:t>
      </w:r>
      <w:r w:rsidR="00F35E52">
        <w:rPr>
          <w:rFonts w:asciiTheme="minorHAnsi" w:hAnsiTheme="minorHAnsi" w:cs="Calibri"/>
          <w:b w:val="0"/>
          <w:sz w:val="22"/>
          <w:szCs w:val="22"/>
          <w:u w:val="none"/>
        </w:rPr>
        <w:t>VPU02</w:t>
      </w:r>
      <w:r w:rsidR="00101590">
        <w:rPr>
          <w:rFonts w:asciiTheme="minorHAnsi" w:hAnsiTheme="minorHAnsi" w:cs="Calibri"/>
          <w:b w:val="0"/>
          <w:sz w:val="22"/>
          <w:szCs w:val="22"/>
          <w:u w:val="none"/>
        </w:rPr>
        <w:t>-GT11</w:t>
      </w:r>
      <w:r w:rsidR="007964B1"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 reglerar värmepump </w:t>
      </w:r>
      <w:r w:rsidR="00F35E52">
        <w:rPr>
          <w:rFonts w:asciiTheme="minorHAnsi" w:hAnsiTheme="minorHAnsi" w:cs="Calibri"/>
          <w:b w:val="0"/>
          <w:sz w:val="22"/>
          <w:szCs w:val="22"/>
          <w:u w:val="none"/>
        </w:rPr>
        <w:t>VPU02</w:t>
      </w:r>
      <w:r w:rsidR="007964B1"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till önskat BV </w:t>
      </w:r>
      <w:r w:rsidR="000008E4">
        <w:rPr>
          <w:rFonts w:asciiTheme="minorHAnsi" w:hAnsiTheme="minorHAnsi" w:cs="Calibri"/>
          <w:b w:val="0"/>
          <w:sz w:val="22"/>
          <w:szCs w:val="22"/>
          <w:u w:val="none"/>
        </w:rPr>
        <w:t>enligt VS01-GT11, börvärde ska även kunna parallelföskjutas.</w:t>
      </w:r>
      <w:r w:rsidR="000008E4" w:rsidRPr="00556C88" w:rsidDel="000008E4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="004A53D5" w:rsidRPr="00556C88">
        <w:rPr>
          <w:rFonts w:asciiTheme="minorHAnsi" w:hAnsiTheme="minorHAnsi" w:cs="Calibri"/>
          <w:sz w:val="24"/>
          <w:szCs w:val="24"/>
          <w:u w:val="none"/>
        </w:rPr>
        <w:br/>
      </w:r>
    </w:p>
    <w:p w14:paraId="33C62D4B" w14:textId="2314A61B" w:rsidR="00254152" w:rsidRPr="00556C88" w:rsidRDefault="007964B1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556C88">
        <w:rPr>
          <w:rFonts w:asciiTheme="minorHAnsi" w:hAnsiTheme="minorHAnsi" w:cs="Calibri"/>
          <w:sz w:val="22"/>
          <w:szCs w:val="22"/>
          <w:u w:val="none"/>
        </w:rPr>
        <w:t>Framledningst</w:t>
      </w:r>
      <w:r w:rsidR="00123400" w:rsidRPr="00556C88">
        <w:rPr>
          <w:rFonts w:asciiTheme="minorHAnsi" w:hAnsiTheme="minorHAnsi" w:cs="Calibri"/>
          <w:sz w:val="22"/>
          <w:szCs w:val="22"/>
          <w:u w:val="none"/>
        </w:rPr>
        <w:t>emperatur</w:t>
      </w:r>
      <w:r w:rsidR="00556C88" w:rsidRPr="00556C88">
        <w:rPr>
          <w:rFonts w:asciiTheme="minorHAnsi" w:hAnsiTheme="minorHAnsi" w:cs="Calibri"/>
          <w:sz w:val="22"/>
          <w:szCs w:val="22"/>
          <w:u w:val="none"/>
        </w:rPr>
        <w:t xml:space="preserve"> VS01</w:t>
      </w:r>
    </w:p>
    <w:p w14:paraId="0FB5A345" w14:textId="4D444FCF" w:rsidR="00255BB6" w:rsidRPr="00C343DC" w:rsidRDefault="00F75694" w:rsidP="002843B7">
      <w:pPr>
        <w:pStyle w:val="Heading5"/>
        <w:rPr>
          <w:rFonts w:ascii="Calibri" w:hAnsi="Calibri" w:cs="Calibri"/>
          <w:b w:val="0"/>
          <w:i/>
          <w:iCs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Temperaturgivare VS01-GT11, placerad i framledningen, reglerar via DUC/PLC </w:t>
      </w:r>
      <w:r>
        <w:rPr>
          <w:rFonts w:ascii="Calibri" w:hAnsi="Calibri" w:cs="Calibri"/>
          <w:b w:val="0"/>
          <w:sz w:val="22"/>
          <w:szCs w:val="22"/>
          <w:u w:val="none"/>
        </w:rPr>
        <w:t>elpanna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ELP1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så att beräknat börvärde enligt </w:t>
      </w:r>
      <w:r w:rsidR="0006490D">
        <w:rPr>
          <w:rFonts w:ascii="Calibri" w:hAnsi="Calibri" w:cs="Calibri"/>
          <w:b w:val="0"/>
          <w:sz w:val="22"/>
          <w:szCs w:val="22"/>
          <w:u w:val="none"/>
        </w:rPr>
        <w:t>s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kurva erhålls. Kurvan har 4st brytpunkter och planar ut vid övre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resp. nedre brytpunkt.</w:t>
      </w:r>
      <w:r w:rsidR="00255BB6" w:rsidRPr="00255BB6">
        <w:rPr>
          <w:rFonts w:ascii="Calibri" w:hAnsi="Calibri" w:cs="Calibri"/>
          <w:b w:val="0"/>
          <w:sz w:val="22"/>
          <w:szCs w:val="22"/>
          <w:highlight w:val="yellow"/>
          <w:u w:val="none"/>
        </w:rPr>
        <w:t xml:space="preserve"> </w:t>
      </w:r>
    </w:p>
    <w:p w14:paraId="603AD60E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</w:p>
    <w:p w14:paraId="4C32D1BE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Framledningsbörvärdet beräknas av:</w:t>
      </w:r>
    </w:p>
    <w:p w14:paraId="54A54D20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</w:p>
    <w:p w14:paraId="648C9C10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• Kurva mot utomhustemperatur</w:t>
      </w:r>
    </w:p>
    <w:p w14:paraId="014C110B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• Parallellförskjutning</w:t>
      </w:r>
    </w:p>
    <w:p w14:paraId="5E3696CE" w14:textId="77777777" w:rsidR="00F75694" w:rsidRPr="00CF5E46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</w:p>
    <w:p w14:paraId="6F44456F" w14:textId="3F65E9A7" w:rsidR="00F75694" w:rsidRDefault="00F75694" w:rsidP="00F7569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Utetemperaturkompensering sker via temperaturgivaren </w:t>
      </w:r>
      <w:r w:rsidR="00E4605A">
        <w:rPr>
          <w:rFonts w:ascii="Calibri" w:hAnsi="Calibri" w:cs="Calibri"/>
          <w:b w:val="0"/>
          <w:sz w:val="22"/>
          <w:szCs w:val="22"/>
          <w:u w:val="none"/>
        </w:rPr>
        <w:t>AS_Axxx</w:t>
      </w:r>
      <w:r>
        <w:rPr>
          <w:rFonts w:ascii="Calibri" w:hAnsi="Calibri" w:cs="Calibri"/>
          <w:b w:val="0"/>
          <w:sz w:val="22"/>
          <w:szCs w:val="22"/>
          <w:u w:val="none"/>
        </w:rPr>
        <w:t>-GT3U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som påverkar reglerkurvan.</w:t>
      </w:r>
    </w:p>
    <w:p w14:paraId="5D2C315E" w14:textId="036EC54F" w:rsidR="00533BA0" w:rsidRDefault="00533BA0" w:rsidP="00533BA0"/>
    <w:p w14:paraId="0B98A263" w14:textId="77777777" w:rsidR="00533BA0" w:rsidRPr="00924424" w:rsidRDefault="00533BA0" w:rsidP="00533BA0">
      <w:pPr>
        <w:pStyle w:val="List"/>
        <w:rPr>
          <w:rFonts w:ascii="Calibri" w:hAnsi="Calibri" w:cs="Calibri"/>
          <w:b/>
          <w:sz w:val="22"/>
          <w:szCs w:val="22"/>
        </w:rPr>
      </w:pPr>
      <w:r w:rsidRPr="00924424">
        <w:rPr>
          <w:rFonts w:ascii="Calibri" w:hAnsi="Calibri" w:cs="Calibri"/>
          <w:b/>
          <w:sz w:val="22"/>
          <w:szCs w:val="22"/>
        </w:rPr>
        <w:t>Tryckreglering</w:t>
      </w:r>
    </w:p>
    <w:p w14:paraId="799A5B0C" w14:textId="77777777" w:rsidR="00533BA0" w:rsidRPr="00CF5E46" w:rsidRDefault="00533BA0" w:rsidP="00533BA0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924424">
        <w:rPr>
          <w:rFonts w:ascii="Calibri" w:hAnsi="Calibri" w:cs="Calibri"/>
          <w:b w:val="0"/>
          <w:sz w:val="22"/>
          <w:szCs w:val="22"/>
          <w:u w:val="none"/>
        </w:rPr>
        <w:t>Tryckgivare styr via intern regulator varvtalet på cirkulationspumpen VS01-P1 så att inställt konstanttryck erhålls.</w:t>
      </w:r>
    </w:p>
    <w:p w14:paraId="500F6154" w14:textId="77777777" w:rsidR="00CE6950" w:rsidRPr="00940986" w:rsidRDefault="00CE6950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2C72FB94" w14:textId="77777777" w:rsidR="00537F24" w:rsidRPr="00940986" w:rsidRDefault="00537F24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SKYDD</w:t>
      </w:r>
    </w:p>
    <w:p w14:paraId="29D9BD2F" w14:textId="77777777" w:rsidR="00D56716" w:rsidRDefault="00D56716" w:rsidP="00D56716">
      <w:pPr>
        <w:pStyle w:val="List"/>
        <w:rPr>
          <w:rFonts w:ascii="Calibri" w:hAnsi="Calibri" w:cs="Calibri"/>
          <w:b/>
          <w:sz w:val="22"/>
          <w:szCs w:val="22"/>
        </w:rPr>
      </w:pPr>
    </w:p>
    <w:p w14:paraId="4AD488CB" w14:textId="08A7D66D" w:rsidR="00D56716" w:rsidRPr="004E385D" w:rsidRDefault="00D56716" w:rsidP="00D56716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Lågtemperaturvakt</w:t>
      </w:r>
    </w:p>
    <w:p w14:paraId="5690B620" w14:textId="03A9483A" w:rsidR="00D56716" w:rsidRPr="00CF5E46" w:rsidRDefault="00D56716" w:rsidP="00D5671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Larm utlöses om temperaturen vid temperaturgivare </w:t>
      </w:r>
      <w:r>
        <w:rPr>
          <w:rFonts w:ascii="Calibri" w:hAnsi="Calibri" w:cs="Calibri"/>
          <w:b w:val="0"/>
          <w:sz w:val="22"/>
          <w:szCs w:val="22"/>
          <w:u w:val="none"/>
        </w:rPr>
        <w:t>VS01-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GT11, placerad i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framledning, understiger börvärdet med mer än inställt värde i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DUC/PLC. Larmet blockeras vid sommardrift.</w:t>
      </w:r>
    </w:p>
    <w:p w14:paraId="1E1FF3B1" w14:textId="77777777" w:rsidR="00D56716" w:rsidRPr="00D56716" w:rsidRDefault="00D56716" w:rsidP="00D56716"/>
    <w:p w14:paraId="34F152D9" w14:textId="77777777" w:rsidR="00537F24" w:rsidRPr="00940986" w:rsidRDefault="00537F24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Avvikelselarm</w:t>
      </w:r>
    </w:p>
    <w:p w14:paraId="1F37648E" w14:textId="606D75EE" w:rsidR="00537F24" w:rsidRPr="00940986" w:rsidRDefault="00537F24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Larm utlöses om mätvärde för reglerande givare avviker från börvärdet. Avvikelsens storlek och tidsfördröjning är individuellt</w:t>
      </w:r>
      <w:r w:rsidR="00E31FAE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inställbar i DUC/PLC för reglerande givare. Avvikelselarm blockeras vid pumpstopp.</w:t>
      </w:r>
    </w:p>
    <w:p w14:paraId="2B1967A4" w14:textId="77777777" w:rsidR="001951F6" w:rsidRPr="00940986" w:rsidRDefault="001951F6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8A9C012" w14:textId="77777777" w:rsidR="001951F6" w:rsidRPr="00940986" w:rsidRDefault="00744687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bookmarkStart w:id="0" w:name="_Hlk3352865"/>
      <w:r>
        <w:rPr>
          <w:rFonts w:asciiTheme="minorHAnsi" w:hAnsiTheme="minorHAnsi" w:cs="Calibri"/>
          <w:sz w:val="22"/>
          <w:szCs w:val="22"/>
          <w:u w:val="none"/>
        </w:rPr>
        <w:t>Förreglingar</w:t>
      </w:r>
    </w:p>
    <w:p w14:paraId="733A1C92" w14:textId="56C3E47D" w:rsidR="00D21C3E" w:rsidRDefault="00744687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>
        <w:rPr>
          <w:rFonts w:asciiTheme="minorHAnsi" w:hAnsiTheme="minorHAnsi" w:cs="Calibri"/>
          <w:b w:val="0"/>
          <w:sz w:val="22"/>
          <w:szCs w:val="22"/>
          <w:u w:val="none"/>
        </w:rPr>
        <w:t xml:space="preserve">Stopp av </w:t>
      </w:r>
      <w:r w:rsidR="00FC574E">
        <w:rPr>
          <w:rFonts w:asciiTheme="minorHAnsi" w:hAnsiTheme="minorHAnsi" w:cs="Calibri"/>
          <w:b w:val="0"/>
          <w:sz w:val="22"/>
          <w:szCs w:val="22"/>
          <w:u w:val="none"/>
        </w:rPr>
        <w:t>VS</w:t>
      </w:r>
      <w:r w:rsidR="006D2AC3">
        <w:rPr>
          <w:rFonts w:asciiTheme="minorHAnsi" w:hAnsiTheme="minorHAnsi" w:cs="Calibri"/>
          <w:b w:val="0"/>
          <w:sz w:val="22"/>
          <w:szCs w:val="22"/>
          <w:u w:val="none"/>
        </w:rPr>
        <w:t>0</w:t>
      </w:r>
      <w:r w:rsidR="00FC574E">
        <w:rPr>
          <w:rFonts w:asciiTheme="minorHAnsi" w:hAnsiTheme="minorHAnsi" w:cs="Calibri"/>
          <w:b w:val="0"/>
          <w:sz w:val="22"/>
          <w:szCs w:val="22"/>
          <w:u w:val="none"/>
        </w:rPr>
        <w:t>1-P1</w:t>
      </w:r>
      <w:r w:rsidR="006E1B80">
        <w:rPr>
          <w:rFonts w:asciiTheme="minorHAnsi" w:hAnsiTheme="minorHAnsi" w:cs="Calibri"/>
          <w:b w:val="0"/>
          <w:sz w:val="22"/>
          <w:szCs w:val="22"/>
          <w:u w:val="none"/>
        </w:rPr>
        <w:t xml:space="preserve"> och fel på givare VS01-GT11</w:t>
      </w:r>
      <w:r w:rsidR="006028A5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förreglar</w:t>
      </w:r>
      <w:r w:rsidR="00E90A49" w:rsidRPr="00556C88">
        <w:rPr>
          <w:rFonts w:asciiTheme="minorHAnsi" w:hAnsiTheme="minorHAnsi" w:cs="Calibri"/>
          <w:b w:val="0"/>
          <w:sz w:val="22"/>
          <w:szCs w:val="22"/>
          <w:u w:val="none"/>
        </w:rPr>
        <w:t xml:space="preserve"> ELP1</w:t>
      </w:r>
      <w:r w:rsidR="00D21C3E" w:rsidRPr="00556C88">
        <w:rPr>
          <w:rFonts w:asciiTheme="minorHAnsi" w:hAnsiTheme="minorHAnsi" w:cs="Calibri"/>
          <w:b w:val="0"/>
          <w:sz w:val="22"/>
          <w:szCs w:val="22"/>
          <w:u w:val="none"/>
        </w:rPr>
        <w:t>.</w:t>
      </w:r>
    </w:p>
    <w:bookmarkEnd w:id="0"/>
    <w:p w14:paraId="63DA02D9" w14:textId="77777777" w:rsidR="00BE3594" w:rsidRDefault="00EA46E8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br/>
      </w:r>
    </w:p>
    <w:p w14:paraId="66E13BCA" w14:textId="1B09D917" w:rsidR="000D7D17" w:rsidRPr="00706A60" w:rsidRDefault="002E55F6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MÄTNING</w:t>
      </w:r>
    </w:p>
    <w:p w14:paraId="69BFA021" w14:textId="0A25F418" w:rsidR="000D7D17" w:rsidRDefault="000D7D17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642460BD" w14:textId="7460DC38" w:rsidR="004444C5" w:rsidRPr="004E385D" w:rsidRDefault="004444C5" w:rsidP="004444C5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Energiberäkning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F35E52">
        <w:rPr>
          <w:rFonts w:ascii="Calibri" w:hAnsi="Calibri" w:cs="Calibri"/>
          <w:b/>
          <w:sz w:val="22"/>
          <w:szCs w:val="22"/>
        </w:rPr>
        <w:t>VPU02</w:t>
      </w:r>
    </w:p>
    <w:p w14:paraId="3550AB07" w14:textId="76139870" w:rsidR="004444C5" w:rsidRDefault="004444C5" w:rsidP="004444C5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Värmemängdsmätare</w:t>
      </w:r>
      <w:r w:rsidR="00E31FAE" w:rsidRPr="00E31FA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E31FAE">
        <w:rPr>
          <w:rFonts w:ascii="Calibri" w:hAnsi="Calibri" w:cs="Calibri"/>
          <w:b w:val="0"/>
          <w:sz w:val="22"/>
          <w:szCs w:val="22"/>
          <w:u w:val="none"/>
        </w:rPr>
        <w:t>VPU02-MQ41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för värme</w:t>
      </w:r>
      <w:r w:rsidR="00533BA0">
        <w:rPr>
          <w:rFonts w:ascii="Calibri" w:hAnsi="Calibri" w:cs="Calibri"/>
          <w:b w:val="0"/>
          <w:sz w:val="22"/>
          <w:szCs w:val="22"/>
          <w:u w:val="none"/>
        </w:rPr>
        <w:t xml:space="preserve"> från värmepump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ackumulatortank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>
        <w:rPr>
          <w:rFonts w:ascii="Calibri" w:hAnsi="Calibri" w:cs="Calibri"/>
          <w:b w:val="0"/>
          <w:sz w:val="22"/>
          <w:szCs w:val="22"/>
          <w:u w:val="none"/>
        </w:rPr>
        <w:t>är ansluten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5B6DCE" w:rsidRPr="005B6DCE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5B6DC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 värden är momentan effekt i kW, energiförbrukningen i kWh samt temperaturer på fram- resp. returledningar.</w:t>
      </w:r>
    </w:p>
    <w:p w14:paraId="6D11EFAB" w14:textId="77777777" w:rsidR="004444C5" w:rsidRPr="004444C5" w:rsidRDefault="004444C5" w:rsidP="004444C5"/>
    <w:p w14:paraId="29B660F8" w14:textId="77777777" w:rsidR="00862747" w:rsidRPr="004E385D" w:rsidRDefault="00862747" w:rsidP="00862747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Energiberäkning</w:t>
      </w:r>
      <w:r>
        <w:rPr>
          <w:rFonts w:ascii="Calibri" w:hAnsi="Calibri" w:cs="Calibri"/>
          <w:b/>
          <w:sz w:val="22"/>
          <w:szCs w:val="22"/>
        </w:rPr>
        <w:t xml:space="preserve"> VS01-MQ41</w:t>
      </w:r>
    </w:p>
    <w:p w14:paraId="6BD11129" w14:textId="71B8E5B3" w:rsidR="00862747" w:rsidRDefault="00862747" w:rsidP="00862747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Värmemängdsmätare</w:t>
      </w:r>
      <w:r w:rsidR="00E31FAE" w:rsidRPr="00E31FA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E31FAE" w:rsidRPr="00CF5E46">
        <w:rPr>
          <w:rFonts w:ascii="Calibri" w:hAnsi="Calibri" w:cs="Calibri"/>
          <w:b w:val="0"/>
          <w:sz w:val="22"/>
          <w:szCs w:val="22"/>
          <w:u w:val="none"/>
        </w:rPr>
        <w:t>VS01</w:t>
      </w:r>
      <w:r w:rsidR="00E31FAE">
        <w:rPr>
          <w:rFonts w:ascii="Calibri" w:hAnsi="Calibri" w:cs="Calibri"/>
          <w:b w:val="0"/>
          <w:sz w:val="22"/>
          <w:szCs w:val="22"/>
          <w:u w:val="none"/>
        </w:rPr>
        <w:t>-MQ41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för värme till ventilation </w:t>
      </w:r>
      <w:r>
        <w:rPr>
          <w:rFonts w:ascii="Calibri" w:hAnsi="Calibri" w:cs="Calibri"/>
          <w:b w:val="0"/>
          <w:sz w:val="22"/>
          <w:szCs w:val="22"/>
          <w:u w:val="none"/>
        </w:rPr>
        <w:t>är ansluten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5B6DCE" w:rsidRPr="005B6DCE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5B6DC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 värden är momentan effekt i kW, energiförbrukningen i kWh samt temperaturer på fram- resp. returledningar.</w:t>
      </w:r>
    </w:p>
    <w:p w14:paraId="0A3C831B" w14:textId="192D7EEB" w:rsidR="004A53D5" w:rsidRPr="008149DD" w:rsidRDefault="004A53D5" w:rsidP="004A53D5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60815908" w14:textId="06B83843" w:rsidR="00862747" w:rsidRPr="004E385D" w:rsidRDefault="00862747" w:rsidP="00862747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Energiberäkning</w:t>
      </w:r>
      <w:r w:rsidR="00533BA0">
        <w:rPr>
          <w:rFonts w:ascii="Calibri" w:hAnsi="Calibri" w:cs="Calibri"/>
          <w:b/>
          <w:sz w:val="22"/>
          <w:szCs w:val="22"/>
        </w:rPr>
        <w:t xml:space="preserve"> VS02-MQ41</w:t>
      </w:r>
    </w:p>
    <w:p w14:paraId="5D417D51" w14:textId="584C56EB" w:rsidR="00862747" w:rsidRPr="00CF5E46" w:rsidRDefault="00862747" w:rsidP="00862747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Värmemängdsmätare</w:t>
      </w:r>
      <w:r w:rsidR="00E31FAE" w:rsidRPr="00E31FA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E31FAE" w:rsidRPr="00CF5E46">
        <w:rPr>
          <w:rFonts w:ascii="Calibri" w:hAnsi="Calibri" w:cs="Calibri"/>
          <w:b w:val="0"/>
          <w:sz w:val="22"/>
          <w:szCs w:val="22"/>
          <w:u w:val="none"/>
        </w:rPr>
        <w:t>VS02-MQ41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för värme till radiatorer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mä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tvärden</w:t>
      </w:r>
      <w:r w:rsidR="005B6DCE" w:rsidRPr="005B6DCE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 xml:space="preserve">.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 värden är momentan effekt i kW, energiförbrukningen i kWh samt temperaturer på fram- resp. returledningar.</w:t>
      </w:r>
    </w:p>
    <w:p w14:paraId="77E71E60" w14:textId="77777777" w:rsidR="00BE3594" w:rsidRDefault="00BE3594" w:rsidP="00473579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2F7CCA69" w14:textId="12A25016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>TAPPVARMVATTEN VV01</w:t>
      </w:r>
    </w:p>
    <w:p w14:paraId="616DFD87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53A406A6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STYRNING</w:t>
      </w:r>
    </w:p>
    <w:p w14:paraId="569FE9A4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</w:p>
    <w:p w14:paraId="4FD32287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Pumpstyrning</w:t>
      </w:r>
    </w:p>
    <w:p w14:paraId="71E068BC" w14:textId="4827E9D3" w:rsidR="00800EC9" w:rsidRPr="00940986" w:rsidRDefault="00800EC9" w:rsidP="00800EC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Cirkulationspump </w:t>
      </w:r>
      <w:r w:rsidR="00F050BF">
        <w:rPr>
          <w:rFonts w:asciiTheme="minorHAnsi" w:hAnsiTheme="minorHAnsi" w:cs="Calibri"/>
          <w:b w:val="0"/>
          <w:sz w:val="22"/>
          <w:szCs w:val="22"/>
          <w:u w:val="none"/>
        </w:rPr>
        <w:t>VV01-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P1 är i kontinuerlig drift. </w:t>
      </w:r>
    </w:p>
    <w:p w14:paraId="491EF061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2F88B49" w14:textId="77777777" w:rsidR="00743494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REGLERING</w:t>
      </w:r>
    </w:p>
    <w:p w14:paraId="54044563" w14:textId="08C228F5" w:rsidR="00DB5BAE" w:rsidRDefault="00DB5BAE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606C5A01" w14:textId="77777777" w:rsidR="00A80C80" w:rsidRPr="007D6CAE" w:rsidRDefault="00A80C80" w:rsidP="00A80C80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7D6CAE">
        <w:rPr>
          <w:rFonts w:asciiTheme="minorHAnsi" w:hAnsiTheme="minorHAnsi" w:cs="Calibri"/>
          <w:b w:val="0"/>
          <w:sz w:val="22"/>
          <w:szCs w:val="22"/>
          <w:u w:val="none"/>
        </w:rPr>
        <w:t>Den interna termostaten för VVB1-EP1 ställs på 70°C.</w:t>
      </w:r>
    </w:p>
    <w:p w14:paraId="1BA9E96A" w14:textId="77777777" w:rsidR="00A80C80" w:rsidRPr="00A80C80" w:rsidRDefault="00A80C80" w:rsidP="00A80C80"/>
    <w:p w14:paraId="42E6C6F3" w14:textId="77777777" w:rsidR="00743494" w:rsidRPr="00940986" w:rsidRDefault="00DB5BAE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Temperatur VVB</w:t>
      </w:r>
      <w:r w:rsidR="000C511D" w:rsidRPr="00940986">
        <w:rPr>
          <w:rFonts w:asciiTheme="minorHAnsi" w:hAnsiTheme="minorHAnsi" w:cs="Calibri"/>
          <w:sz w:val="22"/>
          <w:szCs w:val="22"/>
          <w:u w:val="none"/>
        </w:rPr>
        <w:t>1</w:t>
      </w:r>
    </w:p>
    <w:p w14:paraId="2A6B25E8" w14:textId="294B5EA5" w:rsidR="00743494" w:rsidRPr="00940986" w:rsidRDefault="00DB5BAE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Temperaturgivare VVB</w:t>
      </w:r>
      <w:r w:rsidR="003035EB" w:rsidRPr="00940986">
        <w:rPr>
          <w:rFonts w:asciiTheme="minorHAnsi" w:hAnsiTheme="minorHAnsi" w:cs="Calibri"/>
          <w:b w:val="0"/>
          <w:sz w:val="22"/>
          <w:szCs w:val="22"/>
          <w:u w:val="none"/>
        </w:rPr>
        <w:t>1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>-GT11</w:t>
      </w:r>
      <w:r w:rsidR="0061694A">
        <w:rPr>
          <w:rFonts w:asciiTheme="minorHAnsi" w:hAnsiTheme="minorHAnsi" w:cs="Calibri"/>
          <w:b w:val="0"/>
          <w:sz w:val="22"/>
          <w:szCs w:val="22"/>
          <w:u w:val="none"/>
        </w:rPr>
        <w:t xml:space="preserve"> placerad i toppen av VVB1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reg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lerar</w:t>
      </w:r>
      <w:r w:rsidR="0061694A">
        <w:rPr>
          <w:rFonts w:asciiTheme="minorHAnsi" w:hAnsiTheme="minorHAnsi" w:cs="Calibri"/>
          <w:b w:val="0"/>
          <w:sz w:val="22"/>
          <w:szCs w:val="22"/>
          <w:u w:val="none"/>
        </w:rPr>
        <w:t xml:space="preserve"> via DUC/PLC elpatron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VVB</w:t>
      </w:r>
      <w:r w:rsidR="003035EB" w:rsidRPr="00940986">
        <w:rPr>
          <w:rFonts w:asciiTheme="minorHAnsi" w:hAnsiTheme="minorHAnsi" w:cs="Calibri"/>
          <w:b w:val="0"/>
          <w:sz w:val="22"/>
          <w:szCs w:val="22"/>
          <w:u w:val="none"/>
        </w:rPr>
        <w:t>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-EP</w:t>
      </w:r>
      <w:r w:rsidR="000C511D" w:rsidRPr="00940986">
        <w:rPr>
          <w:rFonts w:asciiTheme="minorHAnsi" w:hAnsiTheme="minorHAnsi" w:cs="Calibri"/>
          <w:b w:val="0"/>
          <w:sz w:val="22"/>
          <w:szCs w:val="22"/>
          <w:u w:val="none"/>
        </w:rPr>
        <w:t>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så att inställt börvärde erhålls.</w:t>
      </w:r>
      <w:r w:rsidR="007A6F16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</w:p>
    <w:p w14:paraId="6B99EFA6" w14:textId="77777777" w:rsidR="006D7805" w:rsidRPr="00940986" w:rsidRDefault="006D780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B8BA041" w14:textId="77777777" w:rsidR="00ED55B3" w:rsidRPr="00940986" w:rsidRDefault="00ED55B3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Temperatur VV01</w:t>
      </w:r>
    </w:p>
    <w:p w14:paraId="068F954A" w14:textId="1679CD4C" w:rsidR="00DB5BAE" w:rsidRPr="00940986" w:rsidRDefault="00ED55B3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Temperaturgivare VV01-GT11, reglerar via DUC/PLC styrventilen 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</w:t>
      </w:r>
      <w:r w:rsidR="00C92BE6" w:rsidRPr="00940986">
        <w:rPr>
          <w:rFonts w:asciiTheme="minorHAnsi" w:hAnsiTheme="minorHAnsi" w:cs="Calibri"/>
          <w:b w:val="0"/>
          <w:sz w:val="22"/>
          <w:szCs w:val="22"/>
          <w:u w:val="none"/>
        </w:rPr>
        <w:t>-SV81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så att inställd framledningstemperatur erhålls. </w:t>
      </w:r>
    </w:p>
    <w:p w14:paraId="4D3B9CCF" w14:textId="2203813E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SKYDD</w:t>
      </w:r>
    </w:p>
    <w:p w14:paraId="02FB9469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8792025" w14:textId="77777777" w:rsidR="00800EC9" w:rsidRPr="00940986" w:rsidRDefault="00A277B6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Hög</w:t>
      </w:r>
      <w:r w:rsidR="00800EC9" w:rsidRPr="00940986">
        <w:rPr>
          <w:rFonts w:asciiTheme="minorHAnsi" w:hAnsiTheme="minorHAnsi" w:cs="Calibri"/>
          <w:sz w:val="22"/>
          <w:szCs w:val="22"/>
          <w:u w:val="none"/>
        </w:rPr>
        <w:t>temperaturvakt</w:t>
      </w:r>
    </w:p>
    <w:p w14:paraId="29D2CE10" w14:textId="77777777" w:rsidR="006D7805" w:rsidRPr="00940986" w:rsidRDefault="006D780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Om framledningstemperaturen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vid 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VV01-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GT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>11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överskrider inställt värde reglerar blandningsventilen 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</w:t>
      </w:r>
      <w:r w:rsidR="00C92BE6" w:rsidRPr="00940986">
        <w:rPr>
          <w:rFonts w:asciiTheme="minorHAnsi" w:hAnsiTheme="minorHAnsi" w:cs="Calibri"/>
          <w:b w:val="0"/>
          <w:sz w:val="22"/>
          <w:szCs w:val="22"/>
          <w:u w:val="none"/>
        </w:rPr>
        <w:t>-SV81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att öppna</w:t>
      </w:r>
      <w:r w:rsidR="00774CCB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mot </w:t>
      </w:r>
      <w:r w:rsidR="00707652" w:rsidRPr="00940986">
        <w:rPr>
          <w:rFonts w:asciiTheme="minorHAnsi" w:hAnsiTheme="minorHAnsi" w:cs="Calibri"/>
          <w:b w:val="0"/>
          <w:sz w:val="22"/>
          <w:szCs w:val="22"/>
          <w:u w:val="none"/>
        </w:rPr>
        <w:t>returvatten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 att förhindra höga temperaturer på tappvarmvattnet.</w:t>
      </w:r>
      <w:r w:rsidR="00F55986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Förreglas vid legionellafunktion.</w:t>
      </w:r>
    </w:p>
    <w:p w14:paraId="4FAEC934" w14:textId="77777777" w:rsidR="00930C78" w:rsidRDefault="00930C78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</w:p>
    <w:p w14:paraId="5ADD1D4F" w14:textId="39501127" w:rsidR="00800EC9" w:rsidRPr="00940986" w:rsidRDefault="00800EC9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Avvikelselarm</w:t>
      </w:r>
    </w:p>
    <w:p w14:paraId="6FBA3BBF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Larm utlöses om mätvärde för reglerande givare avviker från börvärdet. Avvikelsens storlek och tidsfördröjning är individuellt</w:t>
      </w:r>
    </w:p>
    <w:p w14:paraId="56930107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inställbar i DUC/PLC för reglerande givare. Avvikelselarm blockeras vid pumpstopp.</w:t>
      </w:r>
    </w:p>
    <w:p w14:paraId="609B4015" w14:textId="77777777" w:rsidR="001A4876" w:rsidRPr="00940986" w:rsidRDefault="001A4876" w:rsidP="00473579">
      <w:pPr>
        <w:pStyle w:val="Heading5"/>
        <w:rPr>
          <w:rFonts w:asciiTheme="minorHAnsi" w:hAnsiTheme="minorHAnsi" w:cs="Calibri"/>
          <w:sz w:val="20"/>
          <w:szCs w:val="22"/>
          <w:u w:val="none"/>
        </w:rPr>
      </w:pPr>
    </w:p>
    <w:p w14:paraId="78F7B2B9" w14:textId="77777777" w:rsidR="0061694A" w:rsidRPr="004E385D" w:rsidRDefault="0061694A" w:rsidP="0061694A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Legionellafunktion</w:t>
      </w:r>
    </w:p>
    <w:p w14:paraId="51904CB5" w14:textId="47ED5802" w:rsidR="0061694A" w:rsidRPr="00CF5E46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För att motverka legionellatillväxt i tappvarmvattensystemet </w:t>
      </w:r>
      <w:r w:rsidR="00F47614">
        <w:rPr>
          <w:rFonts w:ascii="Calibri" w:hAnsi="Calibri" w:cs="Calibri"/>
          <w:b w:val="0"/>
          <w:sz w:val="22"/>
          <w:szCs w:val="22"/>
          <w:u w:val="none"/>
        </w:rPr>
        <w:t>ska</w:t>
      </w:r>
    </w:p>
    <w:p w14:paraId="27DB8C01" w14:textId="77777777" w:rsidR="0061694A" w:rsidRPr="00CF5E46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börvärdet för regleringen höjas under korta tidsperioder nattetid via</w:t>
      </w:r>
    </w:p>
    <w:p w14:paraId="2C96CA72" w14:textId="7E5B9158" w:rsidR="00BE3594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tidkanal i DUC/PLC.</w:t>
      </w:r>
    </w:p>
    <w:p w14:paraId="2CC639D4" w14:textId="19E3E019" w:rsidR="00800EC9" w:rsidRPr="00BE3594" w:rsidRDefault="00BE3594" w:rsidP="00473579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br w:type="column"/>
      </w:r>
      <w:r w:rsidR="00DB5BAE" w:rsidRPr="00940986">
        <w:rPr>
          <w:rFonts w:asciiTheme="minorHAnsi" w:hAnsiTheme="minorHAnsi" w:cs="Calibri"/>
          <w:sz w:val="24"/>
          <w:szCs w:val="24"/>
          <w:u w:val="none"/>
        </w:rPr>
        <w:lastRenderedPageBreak/>
        <w:t>MÄTNING</w:t>
      </w:r>
    </w:p>
    <w:p w14:paraId="4BA555F4" w14:textId="526D88B1" w:rsidR="00800EC9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5FC84A93" w14:textId="77777777" w:rsidR="00862747" w:rsidRPr="00C56A1F" w:rsidRDefault="00862747" w:rsidP="00862747">
      <w:pPr>
        <w:pStyle w:val="List"/>
        <w:rPr>
          <w:rFonts w:ascii="Calibri" w:hAnsi="Calibri" w:cs="Calibri"/>
          <w:b/>
          <w:sz w:val="22"/>
          <w:szCs w:val="22"/>
        </w:rPr>
      </w:pPr>
      <w:r w:rsidRPr="00C56A1F">
        <w:rPr>
          <w:rFonts w:ascii="Calibri" w:hAnsi="Calibri" w:cs="Calibri"/>
          <w:b/>
          <w:sz w:val="22"/>
          <w:szCs w:val="22"/>
        </w:rPr>
        <w:t>Energiberäkning</w:t>
      </w:r>
    </w:p>
    <w:p w14:paraId="6E5F23EF" w14:textId="7E26480C" w:rsidR="00862747" w:rsidRPr="007913B5" w:rsidRDefault="00862747" w:rsidP="00862747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56A1F">
        <w:rPr>
          <w:rFonts w:ascii="Calibri" w:hAnsi="Calibri" w:cs="Calibri"/>
          <w:b w:val="0"/>
          <w:sz w:val="22"/>
          <w:szCs w:val="22"/>
          <w:u w:val="none"/>
        </w:rPr>
        <w:t>Värmemängdsmätare</w:t>
      </w:r>
      <w:r w:rsidR="00E31FAE" w:rsidRPr="00E31FA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E31FAE" w:rsidRPr="00C56A1F">
        <w:rPr>
          <w:rFonts w:ascii="Calibri" w:hAnsi="Calibri" w:cs="Calibri"/>
          <w:b w:val="0"/>
          <w:sz w:val="22"/>
          <w:szCs w:val="22"/>
          <w:u w:val="none"/>
        </w:rPr>
        <w:t>VV01-MQ41</w:t>
      </w:r>
      <w:r w:rsidRPr="00C56A1F">
        <w:rPr>
          <w:rFonts w:ascii="Calibri" w:hAnsi="Calibri" w:cs="Calibri"/>
          <w:b w:val="0"/>
          <w:sz w:val="22"/>
          <w:szCs w:val="22"/>
          <w:u w:val="none"/>
        </w:rPr>
        <w:t xml:space="preserve"> för varmvatten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56A1F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56A1F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5B6DCE" w:rsidRPr="005B6DCE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5B6DCE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5B6DCE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56A1F">
        <w:rPr>
          <w:rFonts w:ascii="Calibri" w:hAnsi="Calibri" w:cs="Calibri"/>
          <w:b w:val="0"/>
          <w:sz w:val="22"/>
          <w:szCs w:val="22"/>
          <w:u w:val="none"/>
        </w:rPr>
        <w:t xml:space="preserve">Avläsbara värden </w:t>
      </w:r>
      <w:r>
        <w:rPr>
          <w:rFonts w:ascii="Calibri" w:hAnsi="Calibri" w:cs="Calibri"/>
          <w:b w:val="0"/>
          <w:sz w:val="22"/>
          <w:szCs w:val="22"/>
          <w:u w:val="none"/>
        </w:rPr>
        <w:t>är momentan effekt i kW, energi</w:t>
      </w:r>
      <w:r w:rsidRPr="00C56A1F">
        <w:rPr>
          <w:rFonts w:ascii="Calibri" w:hAnsi="Calibri" w:cs="Calibri"/>
          <w:b w:val="0"/>
          <w:sz w:val="22"/>
          <w:szCs w:val="22"/>
          <w:u w:val="none"/>
        </w:rPr>
        <w:t>förbrukning i kWh, temperaturer på varm- resp. kallvatten samt aktuell mätarställning för flödesgivare.</w:t>
      </w:r>
    </w:p>
    <w:p w14:paraId="41CA4634" w14:textId="77777777" w:rsidR="00033D35" w:rsidRDefault="00033D35" w:rsidP="00790D3A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482F133B" w14:textId="5618CDC3" w:rsidR="00862747" w:rsidRPr="00EE30CE" w:rsidRDefault="00862747" w:rsidP="008E4BAE">
      <w:pPr>
        <w:pStyle w:val="Heading5"/>
        <w:rPr>
          <w:rFonts w:ascii="Calibri" w:hAnsi="Calibri" w:cs="Calibri"/>
          <w:b w:val="0"/>
          <w:szCs w:val="24"/>
        </w:rPr>
      </w:pPr>
      <w:r w:rsidRPr="008E4BAE">
        <w:rPr>
          <w:rFonts w:asciiTheme="minorHAnsi" w:hAnsiTheme="minorHAnsi" w:cs="Calibri"/>
          <w:sz w:val="24"/>
          <w:szCs w:val="24"/>
        </w:rPr>
        <w:t>KALLVATTEN KV01</w:t>
      </w:r>
    </w:p>
    <w:p w14:paraId="5101AA41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szCs w:val="24"/>
          <w:u w:val="single"/>
        </w:rPr>
      </w:pPr>
    </w:p>
    <w:p w14:paraId="47ED6810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Cs w:val="24"/>
        </w:rPr>
      </w:pPr>
      <w:r w:rsidRPr="00EE30CE">
        <w:rPr>
          <w:rFonts w:ascii="Calibri" w:hAnsi="Calibri" w:cs="Calibri"/>
          <w:b/>
          <w:szCs w:val="24"/>
        </w:rPr>
        <w:t>STYRNING</w:t>
      </w:r>
    </w:p>
    <w:p w14:paraId="79BE0F97" w14:textId="77777777" w:rsidR="00862747" w:rsidRPr="00EE30CE" w:rsidRDefault="00862747" w:rsidP="00862747">
      <w:pPr>
        <w:ind w:right="127"/>
        <w:rPr>
          <w:rFonts w:ascii="Calibri" w:hAnsi="Calibri" w:cs="Calibri"/>
          <w:b/>
          <w:sz w:val="22"/>
          <w:szCs w:val="22"/>
        </w:rPr>
      </w:pPr>
    </w:p>
    <w:p w14:paraId="0B6915A3" w14:textId="77777777" w:rsidR="00862747" w:rsidRPr="005D25DB" w:rsidRDefault="00862747" w:rsidP="00862747">
      <w:pPr>
        <w:pStyle w:val="List"/>
        <w:ind w:right="127"/>
        <w:rPr>
          <w:rFonts w:ascii="Calibri" w:hAnsi="Calibri" w:cs="Calibri"/>
          <w:i/>
          <w:sz w:val="22"/>
          <w:szCs w:val="22"/>
        </w:rPr>
      </w:pPr>
      <w:r w:rsidRPr="00EE30CE">
        <w:rPr>
          <w:rFonts w:ascii="Calibri" w:hAnsi="Calibri" w:cs="Calibri"/>
          <w:b/>
          <w:sz w:val="22"/>
          <w:szCs w:val="22"/>
        </w:rPr>
        <w:t xml:space="preserve">Inkommande kallvatten </w:t>
      </w:r>
      <w:r w:rsidRPr="005D25DB">
        <w:rPr>
          <w:rFonts w:ascii="Calibri" w:hAnsi="Calibri" w:cs="Calibri"/>
          <w:i/>
          <w:sz w:val="22"/>
          <w:szCs w:val="22"/>
        </w:rPr>
        <w:t>(</w:t>
      </w:r>
      <w:r w:rsidRPr="005D25DB">
        <w:rPr>
          <w:rFonts w:ascii="Calibri" w:hAnsi="Calibri" w:cs="Calibri"/>
          <w:i/>
          <w:sz w:val="22"/>
          <w:szCs w:val="22"/>
          <w:highlight w:val="yellow"/>
        </w:rPr>
        <w:t>Funktion gäller Förskola</w:t>
      </w:r>
      <w:r w:rsidRPr="005D25DB">
        <w:rPr>
          <w:rFonts w:ascii="Calibri" w:hAnsi="Calibri" w:cs="Calibri"/>
          <w:i/>
          <w:sz w:val="22"/>
          <w:szCs w:val="22"/>
        </w:rPr>
        <w:t>)</w:t>
      </w:r>
    </w:p>
    <w:p w14:paraId="596FB267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sz w:val="22"/>
          <w:szCs w:val="22"/>
        </w:rPr>
        <w:t xml:space="preserve">När en signal erhålls från inbrottslarmet att byggnaden är larmad och efter en i DUC/PLC inställbar fördröjningstid stängs ventilen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för</w:t>
      </w:r>
      <w:r>
        <w:rPr>
          <w:rFonts w:ascii="Calibri" w:hAnsi="Calibri" w:cs="Calibri"/>
          <w:sz w:val="22"/>
          <w:szCs w:val="22"/>
        </w:rPr>
        <w:t xml:space="preserve"> </w:t>
      </w:r>
      <w:r w:rsidRPr="00EE30CE">
        <w:rPr>
          <w:rFonts w:ascii="Calibri" w:hAnsi="Calibri" w:cs="Calibri"/>
          <w:sz w:val="22"/>
          <w:szCs w:val="22"/>
        </w:rPr>
        <w:t xml:space="preserve">inkommande kallvatten. Fördröjningstiden inställs så att ev. diskmaskiner etc. hinner köra sitt program. Ventilställdon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 xml:space="preserve">SV91 skall inte stänga automatiskt vid strömbortfall utan kvarstå i aktuellt läge. Vid behov kan styrventil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öppnas/stängas manuellt.</w:t>
      </w:r>
    </w:p>
    <w:p w14:paraId="2D1C0F5B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Cs w:val="24"/>
          <w:u w:val="single"/>
        </w:rPr>
      </w:pPr>
    </w:p>
    <w:p w14:paraId="2885EC27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Cs w:val="24"/>
        </w:rPr>
      </w:pPr>
      <w:r w:rsidRPr="00EE30CE">
        <w:rPr>
          <w:rFonts w:ascii="Calibri" w:hAnsi="Calibri" w:cs="Calibri"/>
          <w:b/>
          <w:bCs/>
          <w:szCs w:val="24"/>
        </w:rPr>
        <w:t>SKYDD</w:t>
      </w:r>
    </w:p>
    <w:p w14:paraId="34C162B2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Cs w:val="24"/>
          <w:u w:val="single"/>
        </w:rPr>
      </w:pPr>
    </w:p>
    <w:p w14:paraId="79F407EC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 w:val="22"/>
          <w:szCs w:val="22"/>
        </w:rPr>
      </w:pPr>
      <w:r w:rsidRPr="00EE30CE">
        <w:rPr>
          <w:rFonts w:ascii="Calibri" w:hAnsi="Calibri" w:cs="Calibri"/>
          <w:b/>
          <w:bCs/>
          <w:sz w:val="22"/>
          <w:szCs w:val="22"/>
        </w:rPr>
        <w:t>Brand</w:t>
      </w:r>
    </w:p>
    <w:p w14:paraId="21E0F0F5" w14:textId="33CE5600" w:rsidR="00862747" w:rsidRDefault="00862747" w:rsidP="00862747">
      <w:pPr>
        <w:pStyle w:val="List"/>
        <w:ind w:right="127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sz w:val="22"/>
          <w:szCs w:val="22"/>
        </w:rPr>
        <w:t xml:space="preserve">Vid brandlarm från brandlarmscentral öppnar ventil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omedelbart.</w:t>
      </w:r>
    </w:p>
    <w:p w14:paraId="38A8C14F" w14:textId="77777777" w:rsidR="00BD2765" w:rsidRDefault="00BD2765" w:rsidP="00BD2765">
      <w:pPr>
        <w:pStyle w:val="List"/>
        <w:ind w:right="127"/>
        <w:rPr>
          <w:rFonts w:ascii="Calibri" w:hAnsi="Calibri" w:cs="Calibri"/>
          <w:sz w:val="22"/>
          <w:szCs w:val="22"/>
        </w:rPr>
      </w:pPr>
    </w:p>
    <w:p w14:paraId="3D0CB783" w14:textId="77777777" w:rsidR="00BD2765" w:rsidRPr="00330450" w:rsidRDefault="00BD2765" w:rsidP="00BD2765">
      <w:pPr>
        <w:pStyle w:val="Li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Flödesvakt</w:t>
      </w:r>
    </w:p>
    <w:p w14:paraId="2BE8DED4" w14:textId="2C13A413" w:rsidR="00BD2765" w:rsidRDefault="00BD2765" w:rsidP="00BD2765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Larm från flödesvakt för nödkyla enligt larmlista.</w:t>
      </w:r>
    </w:p>
    <w:p w14:paraId="0DE8A35B" w14:textId="1133285F" w:rsidR="00862747" w:rsidRPr="003A3539" w:rsidRDefault="003A3539" w:rsidP="003A3539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br w:type="column"/>
      </w:r>
      <w:r w:rsidR="00862747" w:rsidRPr="00EE30CE">
        <w:rPr>
          <w:rFonts w:ascii="Calibri" w:hAnsi="Calibri" w:cs="Calibri"/>
          <w:b/>
          <w:szCs w:val="24"/>
        </w:rPr>
        <w:t>MÄTNING</w:t>
      </w:r>
    </w:p>
    <w:p w14:paraId="30CFA1C4" w14:textId="77777777" w:rsidR="00862747" w:rsidRPr="00EE30CE" w:rsidRDefault="00862747" w:rsidP="00862747">
      <w:pPr>
        <w:tabs>
          <w:tab w:val="left" w:pos="2835"/>
          <w:tab w:val="left" w:pos="3969"/>
          <w:tab w:val="left" w:pos="6237"/>
          <w:tab w:val="left" w:pos="7088"/>
        </w:tabs>
        <w:ind w:right="127"/>
        <w:rPr>
          <w:rFonts w:ascii="Calibri" w:hAnsi="Calibri" w:cs="Calibri"/>
          <w:b/>
          <w:sz w:val="22"/>
          <w:szCs w:val="22"/>
          <w:u w:val="single"/>
        </w:rPr>
      </w:pPr>
    </w:p>
    <w:p w14:paraId="287DAF86" w14:textId="77777777" w:rsidR="00862747" w:rsidRPr="00EE30CE" w:rsidRDefault="00862747" w:rsidP="00862747">
      <w:pPr>
        <w:ind w:right="127"/>
        <w:rPr>
          <w:rFonts w:ascii="Calibri" w:hAnsi="Calibri" w:cs="Calibri"/>
          <w:b/>
          <w:sz w:val="22"/>
          <w:szCs w:val="22"/>
        </w:rPr>
      </w:pPr>
      <w:r w:rsidRPr="00EE30CE">
        <w:rPr>
          <w:rFonts w:ascii="Calibri" w:hAnsi="Calibri" w:cs="Calibri"/>
          <w:b/>
          <w:sz w:val="22"/>
          <w:szCs w:val="22"/>
        </w:rPr>
        <w:t>Flödesberäkning</w:t>
      </w:r>
    </w:p>
    <w:p w14:paraId="78C380EB" w14:textId="064220C2" w:rsidR="00862747" w:rsidRDefault="00862747" w:rsidP="00862747">
      <w:pPr>
        <w:pStyle w:val="List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sz w:val="22"/>
          <w:szCs w:val="22"/>
        </w:rPr>
        <w:t xml:space="preserve">Flödesmätare för kallvatten KV01-MF4(X) är ansluten till </w:t>
      </w:r>
      <w:r>
        <w:rPr>
          <w:rFonts w:ascii="Calibri" w:hAnsi="Calibri" w:cs="Calibri"/>
          <w:sz w:val="22"/>
          <w:szCs w:val="22"/>
        </w:rPr>
        <w:t xml:space="preserve">SISABOnline via </w:t>
      </w:r>
      <w:r w:rsidRPr="00EE30CE">
        <w:rPr>
          <w:rFonts w:ascii="Calibri" w:hAnsi="Calibri" w:cs="Calibri"/>
          <w:sz w:val="22"/>
          <w:szCs w:val="22"/>
        </w:rPr>
        <w:t xml:space="preserve">kommunikationsbuss för överföring av </w:t>
      </w:r>
      <w:r w:rsidRPr="00010C30">
        <w:rPr>
          <w:rFonts w:ascii="Calibri" w:hAnsi="Calibri" w:cs="Calibri"/>
          <w:sz w:val="22"/>
          <w:szCs w:val="22"/>
        </w:rPr>
        <w:t>mätvärden</w:t>
      </w:r>
      <w:r w:rsidR="00010C30" w:rsidRPr="00010C30">
        <w:rPr>
          <w:rFonts w:ascii="Calibri" w:hAnsi="Calibri" w:cs="Calibri"/>
          <w:sz w:val="22"/>
          <w:szCs w:val="22"/>
        </w:rPr>
        <w:t>, alltså ej via DUC</w:t>
      </w:r>
      <w:r w:rsidRPr="00010C30">
        <w:rPr>
          <w:rFonts w:ascii="Calibri" w:hAnsi="Calibri" w:cs="Calibri"/>
          <w:sz w:val="22"/>
          <w:szCs w:val="22"/>
        </w:rPr>
        <w:t>.</w:t>
      </w:r>
      <w:r w:rsidRPr="00EE30CE">
        <w:rPr>
          <w:rFonts w:ascii="Calibri" w:hAnsi="Calibri" w:cs="Calibri"/>
          <w:sz w:val="22"/>
          <w:szCs w:val="22"/>
        </w:rPr>
        <w:t xml:space="preserve"> Avläsbara värden är aktuell mätarställning. </w:t>
      </w:r>
    </w:p>
    <w:p w14:paraId="7F359E05" w14:textId="77777777" w:rsidR="00862747" w:rsidRDefault="00862747" w:rsidP="00862747">
      <w:pPr>
        <w:pStyle w:val="List"/>
        <w:rPr>
          <w:rFonts w:ascii="Calibri" w:hAnsi="Calibri" w:cs="Calibri"/>
          <w:i/>
          <w:sz w:val="22"/>
          <w:szCs w:val="22"/>
        </w:rPr>
      </w:pPr>
    </w:p>
    <w:p w14:paraId="46FC2053" w14:textId="77777777" w:rsidR="00862747" w:rsidRDefault="00862747" w:rsidP="00862747">
      <w:pPr>
        <w:pStyle w:val="List"/>
        <w:rPr>
          <w:rFonts w:ascii="Calibri" w:hAnsi="Calibri" w:cs="Calibri"/>
          <w:sz w:val="22"/>
          <w:szCs w:val="22"/>
        </w:rPr>
      </w:pPr>
      <w:r w:rsidRPr="00CA70B4">
        <w:rPr>
          <w:rFonts w:ascii="Calibri" w:hAnsi="Calibri" w:cs="Calibri"/>
          <w:i/>
          <w:sz w:val="22"/>
          <w:szCs w:val="22"/>
        </w:rPr>
        <w:t>((X) Antal flödesmätare anpassas till aktuellt objekt vid projektering)</w:t>
      </w:r>
    </w:p>
    <w:p w14:paraId="1CB516D9" w14:textId="0A5DB680" w:rsidR="00033D35" w:rsidRDefault="00033D35" w:rsidP="0086274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22882BB1" w14:textId="77777777" w:rsidR="009D1798" w:rsidRPr="00744687" w:rsidRDefault="009D1798" w:rsidP="009D1798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744687">
        <w:rPr>
          <w:rFonts w:asciiTheme="minorHAnsi" w:hAnsiTheme="minorHAnsi" w:cs="Calibri"/>
          <w:sz w:val="24"/>
          <w:szCs w:val="24"/>
        </w:rPr>
        <w:t>ÖVRIGT</w:t>
      </w:r>
    </w:p>
    <w:p w14:paraId="5D00EB0F" w14:textId="77777777" w:rsidR="009D1798" w:rsidRPr="00744687" w:rsidRDefault="009D1798" w:rsidP="009D1798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</w:p>
    <w:p w14:paraId="07467C6A" w14:textId="77777777" w:rsidR="009D1798" w:rsidRPr="00744687" w:rsidRDefault="009D1798" w:rsidP="009D1798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744687">
        <w:rPr>
          <w:rFonts w:asciiTheme="minorHAnsi" w:hAnsiTheme="minorHAnsi" w:cs="Calibri"/>
          <w:sz w:val="24"/>
          <w:szCs w:val="24"/>
          <w:u w:val="none"/>
        </w:rPr>
        <w:t>MÄTNING</w:t>
      </w:r>
    </w:p>
    <w:p w14:paraId="361F9971" w14:textId="77777777" w:rsidR="009D1798" w:rsidRPr="00744687" w:rsidRDefault="009D1798" w:rsidP="00473579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597FBD01" w14:textId="5F1CB58A" w:rsidR="00D216B6" w:rsidRPr="004E385D" w:rsidRDefault="00D216B6" w:rsidP="00D216B6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</w:t>
      </w:r>
      <w:r>
        <w:rPr>
          <w:rFonts w:ascii="Calibri" w:hAnsi="Calibri" w:cs="Calibri"/>
          <w:b/>
          <w:sz w:val="22"/>
          <w:szCs w:val="22"/>
        </w:rPr>
        <w:t xml:space="preserve"> och effekt </w:t>
      </w:r>
      <w:r w:rsidR="00F35E52">
        <w:rPr>
          <w:rFonts w:ascii="Calibri" w:hAnsi="Calibri" w:cs="Calibri"/>
          <w:b/>
          <w:sz w:val="22"/>
          <w:szCs w:val="22"/>
        </w:rPr>
        <w:t>VPU02</w:t>
      </w:r>
      <w:r>
        <w:rPr>
          <w:rFonts w:ascii="Calibri" w:hAnsi="Calibri" w:cs="Calibri"/>
          <w:b/>
          <w:sz w:val="22"/>
          <w:szCs w:val="22"/>
        </w:rPr>
        <w:t>-ME41</w:t>
      </w:r>
    </w:p>
    <w:p w14:paraId="75DE07D3" w14:textId="4A81F360" w:rsidR="00D216B6" w:rsidRDefault="00D216B6" w:rsidP="00D216B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 xml:space="preserve">Elenergimätare </w:t>
      </w:r>
      <w:r w:rsidR="00F35E52">
        <w:rPr>
          <w:rFonts w:ascii="Calibri" w:hAnsi="Calibri" w:cs="Calibri"/>
          <w:b w:val="0"/>
          <w:sz w:val="22"/>
          <w:szCs w:val="22"/>
          <w:u w:val="none"/>
        </w:rPr>
        <w:t>VPU02</w:t>
      </w:r>
      <w:r>
        <w:rPr>
          <w:rFonts w:ascii="Calibri" w:hAnsi="Calibri" w:cs="Calibri"/>
          <w:b w:val="0"/>
          <w:sz w:val="22"/>
          <w:szCs w:val="22"/>
          <w:u w:val="none"/>
        </w:rPr>
        <w:t>-ME41 för värmepumpens energi- och effektförbrukning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010C30" w:rsidRPr="00010C30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010C30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värden är momentan effekt i kW samt energi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förbrukningen i kWh</w:t>
      </w:r>
      <w:r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34299F86" w14:textId="3BD9951F" w:rsidR="00D216B6" w:rsidRDefault="00D216B6" w:rsidP="00D216B6"/>
    <w:p w14:paraId="6243EB97" w14:textId="0AE3590C" w:rsidR="00D216B6" w:rsidRPr="004E385D" w:rsidRDefault="00D216B6" w:rsidP="00D216B6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</w:t>
      </w:r>
      <w:r>
        <w:rPr>
          <w:rFonts w:ascii="Calibri" w:hAnsi="Calibri" w:cs="Calibri"/>
          <w:b/>
          <w:sz w:val="22"/>
          <w:szCs w:val="22"/>
        </w:rPr>
        <w:t xml:space="preserve"> och effekt VVB1-ME41</w:t>
      </w:r>
    </w:p>
    <w:p w14:paraId="5FDEC675" w14:textId="13AA64A2" w:rsidR="00D216B6" w:rsidRDefault="00D216B6" w:rsidP="00D216B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Elenergimätare VVB1-ME41 för varmvattenberedarens energi- och effektförbrukning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010C30" w:rsidRPr="00010C30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010C30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värden är momentan effekt i kW samt energi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förbrukningen i kWh</w:t>
      </w:r>
      <w:r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253A9E01" w14:textId="00706BB2" w:rsidR="00D216B6" w:rsidRDefault="00D216B6" w:rsidP="00D216B6"/>
    <w:p w14:paraId="7D61940F" w14:textId="15DB3E24" w:rsidR="00D216B6" w:rsidRPr="004E385D" w:rsidRDefault="00D216B6" w:rsidP="00D216B6">
      <w:pPr>
        <w:pStyle w:val="List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</w:t>
      </w:r>
      <w:r>
        <w:rPr>
          <w:rFonts w:ascii="Calibri" w:hAnsi="Calibri" w:cs="Calibri"/>
          <w:b/>
          <w:sz w:val="22"/>
          <w:szCs w:val="22"/>
        </w:rPr>
        <w:t xml:space="preserve"> och effekt ELP1-ME41</w:t>
      </w:r>
    </w:p>
    <w:p w14:paraId="18670C63" w14:textId="30B3FBA6" w:rsidR="00D216B6" w:rsidRDefault="00D216B6" w:rsidP="00D216B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Elenergimätare ELP1-ME41 för elpannans energi- och effektförbrukning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010C30" w:rsidRPr="00010C30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010C30">
        <w:rPr>
          <w:rFonts w:ascii="Calibri" w:hAnsi="Calibri" w:cs="Calibri"/>
          <w:b w:val="0"/>
          <w:sz w:val="22"/>
          <w:szCs w:val="22"/>
          <w:u w:val="none"/>
        </w:rPr>
        <w:t>.</w:t>
      </w:r>
      <w:r w:rsidR="00010C30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värden är momentan effekt i kW samt energi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förbrukningen i kWh</w:t>
      </w:r>
      <w:r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61221C07" w14:textId="77777777" w:rsidR="009D1798" w:rsidRDefault="009D1798" w:rsidP="00473579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40B51C36" w14:textId="77777777" w:rsidR="00967192" w:rsidRPr="00C12AF1" w:rsidRDefault="00967192" w:rsidP="00C12AF1">
      <w:pPr>
        <w:pStyle w:val="Heading5"/>
        <w:rPr>
          <w:rFonts w:asciiTheme="minorHAnsi" w:hAnsiTheme="minorHAnsi" w:cs="Calibri"/>
          <w:sz w:val="24"/>
          <w:szCs w:val="24"/>
        </w:rPr>
      </w:pPr>
      <w:bookmarkStart w:id="1" w:name="_Hlk4409188"/>
      <w:r w:rsidRPr="00C12AF1">
        <w:rPr>
          <w:rFonts w:asciiTheme="minorHAnsi" w:hAnsiTheme="minorHAnsi" w:cs="Calibri"/>
          <w:sz w:val="24"/>
          <w:szCs w:val="24"/>
        </w:rPr>
        <w:t>KONFIGURERING BACnet</w:t>
      </w:r>
    </w:p>
    <w:bookmarkEnd w:id="1"/>
    <w:p w14:paraId="6C59DC7E" w14:textId="77777777" w:rsidR="007B0D47" w:rsidRDefault="007B0D47" w:rsidP="007B0D47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4E6CAE0E" w14:textId="77777777" w:rsidR="007B0D47" w:rsidRDefault="007B0D47" w:rsidP="007B0D47">
      <w:pPr>
        <w:rPr>
          <w:rFonts w:ascii="Calibri" w:hAnsi="Calibri" w:cs="Calibri"/>
          <w:b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7AC32191" w14:textId="765207C7" w:rsidR="00AE6B3A" w:rsidRPr="00940986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  <w:sectPr w:rsidR="00AE6B3A" w:rsidRPr="00940986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20" w:equalWidth="0">
            <w:col w:w="6931" w:space="708"/>
            <w:col w:w="6931"/>
          </w:cols>
        </w:sectPr>
      </w:pPr>
    </w:p>
    <w:p w14:paraId="2AEBC36B" w14:textId="77777777" w:rsidR="00AE6B3A" w:rsidRPr="00940986" w:rsidRDefault="00AE6B3A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>LARM</w:t>
      </w:r>
    </w:p>
    <w:p w14:paraId="31B4B092" w14:textId="77777777" w:rsidR="00AE6B3A" w:rsidRPr="00940986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181"/>
        <w:gridCol w:w="559"/>
        <w:gridCol w:w="839"/>
        <w:gridCol w:w="839"/>
        <w:gridCol w:w="1449"/>
        <w:gridCol w:w="6875"/>
      </w:tblGrid>
      <w:tr w:rsidR="001F213A" w:rsidRPr="00940986" w14:paraId="753B0215" w14:textId="77777777" w:rsidTr="001F213A">
        <w:trPr>
          <w:tblHeader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7BE69C90" w14:textId="77777777" w:rsidR="001F213A" w:rsidRPr="00940986" w:rsidRDefault="001F213A" w:rsidP="00EA3BBE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Objekt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229BC801" w14:textId="43DFBCD1" w:rsidR="001F213A" w:rsidRPr="00940986" w:rsidRDefault="001F213A" w:rsidP="001F213A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Larmklass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911441C" w14:textId="31C93A13" w:rsidR="001F213A" w:rsidRPr="00940986" w:rsidRDefault="00022039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066ED37F" w14:textId="5143154F" w:rsidR="001F213A" w:rsidRPr="00EA3BBE" w:rsidRDefault="001F213A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64B46323" w14:textId="159550F1" w:rsidR="001F213A" w:rsidRPr="00EA3BBE" w:rsidRDefault="001F213A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74C11CC" w14:textId="77777777" w:rsidR="001F213A" w:rsidRPr="00940986" w:rsidRDefault="001F213A" w:rsidP="00EA3BBE">
            <w:pPr>
              <w:pStyle w:val="Heading5"/>
              <w:jc w:val="right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3C53C861" w14:textId="77777777" w:rsidR="001F213A" w:rsidRPr="00940986" w:rsidRDefault="001F213A" w:rsidP="00EA3BBE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Larmtext</w:t>
            </w:r>
          </w:p>
        </w:tc>
      </w:tr>
      <w:tr w:rsidR="001F213A" w:rsidRPr="00940986" w14:paraId="5993E0A8" w14:textId="77777777" w:rsidTr="001F213A">
        <w:trPr>
          <w:trHeight w:val="283"/>
        </w:trPr>
        <w:tc>
          <w:tcPr>
            <w:tcW w:w="3000" w:type="dxa"/>
            <w:tcBorders>
              <w:top w:val="single" w:sz="4" w:space="0" w:color="auto"/>
            </w:tcBorders>
          </w:tcPr>
          <w:p w14:paraId="73CBDF74" w14:textId="77777777" w:rsidR="001F213A" w:rsidRPr="00940986" w:rsidRDefault="001F213A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007BD0B" w14:textId="77777777" w:rsidR="001F213A" w:rsidRPr="00940986" w:rsidRDefault="001F213A" w:rsidP="001F213A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F4860D8" w14:textId="2B60EA42" w:rsidR="001F213A" w:rsidRPr="00940986" w:rsidRDefault="001F213A" w:rsidP="00DA6D58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6B83A7A" w14:textId="77777777" w:rsidR="001F213A" w:rsidRPr="00940986" w:rsidRDefault="001F213A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A8257A" w14:textId="77777777" w:rsidR="001F213A" w:rsidRPr="00940986" w:rsidRDefault="001F213A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B273EA" w14:textId="77777777" w:rsidR="001F213A" w:rsidRPr="00940986" w:rsidRDefault="001F213A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1615B380" w14:textId="77777777" w:rsidR="001F213A" w:rsidRPr="00940986" w:rsidRDefault="001F213A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</w:tr>
      <w:tr w:rsidR="00022039" w:rsidRPr="00CE2F7F" w14:paraId="5EB5E485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177402EF" w14:textId="796D2BB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VS01-P1_DS (vinterdriftsfall)</w:t>
            </w:r>
          </w:p>
        </w:tc>
        <w:tc>
          <w:tcPr>
            <w:tcW w:w="1181" w:type="dxa"/>
            <w:vAlign w:val="center"/>
          </w:tcPr>
          <w:p w14:paraId="2203CDF1" w14:textId="28A24BFF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559" w:type="dxa"/>
            <w:vAlign w:val="center"/>
          </w:tcPr>
          <w:p w14:paraId="58A15BBF" w14:textId="26DCF46F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12</w:t>
            </w:r>
          </w:p>
        </w:tc>
        <w:tc>
          <w:tcPr>
            <w:tcW w:w="839" w:type="dxa"/>
            <w:vAlign w:val="center"/>
          </w:tcPr>
          <w:p w14:paraId="41498ED2" w14:textId="7C3953BA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x</w:t>
            </w:r>
          </w:p>
        </w:tc>
        <w:tc>
          <w:tcPr>
            <w:tcW w:w="839" w:type="dxa"/>
            <w:vAlign w:val="center"/>
          </w:tcPr>
          <w:p w14:paraId="3DF8DF5D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0F9DBACB" w14:textId="796BB753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3113C694" w14:textId="3157525C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2843B7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Driftstopp pump </w:t>
            </w:r>
          </w:p>
        </w:tc>
      </w:tr>
      <w:tr w:rsidR="00022039" w:rsidRPr="00940986" w14:paraId="00B653E8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030CAA79" w14:textId="1C16714B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VS01-P1_HM</w:t>
            </w:r>
          </w:p>
        </w:tc>
        <w:tc>
          <w:tcPr>
            <w:tcW w:w="1181" w:type="dxa"/>
            <w:vAlign w:val="center"/>
          </w:tcPr>
          <w:p w14:paraId="53509491" w14:textId="754A3D1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17F48381" w14:textId="0599FFF3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1A65B167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4A53761D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7EE70B20" w14:textId="7254E809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00A2CD9B" w14:textId="7DFF66F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2843B7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Handmanöver pump </w:t>
            </w:r>
          </w:p>
        </w:tc>
      </w:tr>
      <w:tr w:rsidR="00022039" w:rsidRPr="00940986" w14:paraId="1450FCB5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7D6BE8AA" w14:textId="7879CFCC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VS01-GT11_TL </w:t>
            </w:r>
          </w:p>
        </w:tc>
        <w:tc>
          <w:tcPr>
            <w:tcW w:w="1181" w:type="dxa"/>
            <w:vAlign w:val="center"/>
          </w:tcPr>
          <w:p w14:paraId="3AAEF018" w14:textId="3C178CAD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2FC9B560" w14:textId="7FFCB489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32</w:t>
            </w:r>
          </w:p>
        </w:tc>
        <w:tc>
          <w:tcPr>
            <w:tcW w:w="839" w:type="dxa"/>
            <w:vAlign w:val="center"/>
          </w:tcPr>
          <w:p w14:paraId="683FE1D7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5C7D742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0E99FD3C" w14:textId="2CADB089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10 min.</w:t>
            </w:r>
          </w:p>
        </w:tc>
        <w:tc>
          <w:tcPr>
            <w:tcW w:w="6875" w:type="dxa"/>
            <w:vAlign w:val="center"/>
          </w:tcPr>
          <w:p w14:paraId="44949CD2" w14:textId="4A1DFFE0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Avvikande framledningstemperatur </w:t>
            </w:r>
          </w:p>
        </w:tc>
      </w:tr>
      <w:tr w:rsidR="00022039" w:rsidRPr="00940986" w14:paraId="3EDB8DD3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01FB6C1F" w14:textId="05BDF01A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VS01-GT11_LL (vinterdriftsfall)</w:t>
            </w:r>
          </w:p>
        </w:tc>
        <w:tc>
          <w:tcPr>
            <w:tcW w:w="1181" w:type="dxa"/>
            <w:vAlign w:val="center"/>
          </w:tcPr>
          <w:p w14:paraId="44DDCED6" w14:textId="6E7CAE86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559" w:type="dxa"/>
            <w:vAlign w:val="center"/>
          </w:tcPr>
          <w:p w14:paraId="256F95DD" w14:textId="1CA6F2D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16</w:t>
            </w:r>
          </w:p>
        </w:tc>
        <w:tc>
          <w:tcPr>
            <w:tcW w:w="839" w:type="dxa"/>
            <w:vAlign w:val="center"/>
          </w:tcPr>
          <w:p w14:paraId="44D50665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B6329A2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6640F6A1" w14:textId="35E49734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654262F7" w14:textId="7BEE0ECF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Låg framledningstemperatur </w:t>
            </w:r>
          </w:p>
        </w:tc>
      </w:tr>
      <w:tr w:rsidR="00022039" w:rsidRPr="00940986" w14:paraId="34416C11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7350ACB2" w14:textId="40578AB3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VS01-GT11_GF </w:t>
            </w:r>
          </w:p>
        </w:tc>
        <w:tc>
          <w:tcPr>
            <w:tcW w:w="1181" w:type="dxa"/>
            <w:vAlign w:val="center"/>
          </w:tcPr>
          <w:p w14:paraId="03FB872B" w14:textId="4040372D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559" w:type="dxa"/>
            <w:vAlign w:val="center"/>
          </w:tcPr>
          <w:p w14:paraId="78FE105D" w14:textId="4BBFF54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12</w:t>
            </w:r>
          </w:p>
        </w:tc>
        <w:tc>
          <w:tcPr>
            <w:tcW w:w="839" w:type="dxa"/>
            <w:vAlign w:val="center"/>
          </w:tcPr>
          <w:p w14:paraId="45C6A89C" w14:textId="2E61E274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x</w:t>
            </w:r>
          </w:p>
        </w:tc>
        <w:tc>
          <w:tcPr>
            <w:tcW w:w="839" w:type="dxa"/>
            <w:vAlign w:val="center"/>
          </w:tcPr>
          <w:p w14:paraId="713F4701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2393E581" w14:textId="76725B31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7BD84E51" w14:textId="76BB249D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Givarfel framledningsgivare </w:t>
            </w:r>
          </w:p>
        </w:tc>
      </w:tr>
      <w:tr w:rsidR="00022039" w:rsidRPr="00940986" w14:paraId="5F8BD2B4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1583E819" w14:textId="59876B4A" w:rsidR="00022039" w:rsidRPr="00BB63A2" w:rsidRDefault="00022039" w:rsidP="00022039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BB63A2">
              <w:rPr>
                <w:rFonts w:ascii="Calibri" w:eastAsia="MS Mincho" w:hAnsi="Calibri" w:cs="Calibri"/>
                <w:b w:val="0"/>
                <w:sz w:val="22"/>
                <w:szCs w:val="22"/>
                <w:u w:val="none"/>
              </w:rPr>
              <w:t>VS01-GT43_GF</w:t>
            </w:r>
          </w:p>
        </w:tc>
        <w:tc>
          <w:tcPr>
            <w:tcW w:w="1181" w:type="dxa"/>
            <w:vAlign w:val="center"/>
          </w:tcPr>
          <w:p w14:paraId="3D140357" w14:textId="7A9193C8" w:rsidR="00022039" w:rsidRPr="00BB63A2" w:rsidRDefault="00022039" w:rsidP="00022039">
            <w:pPr>
              <w:pStyle w:val="Heading5"/>
              <w:jc w:val="center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BB63A2">
              <w:rPr>
                <w:rFonts w:ascii="Calibri" w:eastAsia="MS Mincho" w:hAnsi="Calibri" w:cs="Calibr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006BBE88" w14:textId="1E329631" w:rsidR="00022039" w:rsidRPr="00BB63A2" w:rsidRDefault="00022039" w:rsidP="00022039">
            <w:pPr>
              <w:pStyle w:val="Heading5"/>
              <w:jc w:val="center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32</w:t>
            </w:r>
          </w:p>
        </w:tc>
        <w:tc>
          <w:tcPr>
            <w:tcW w:w="839" w:type="dxa"/>
            <w:vAlign w:val="center"/>
          </w:tcPr>
          <w:p w14:paraId="40792AC4" w14:textId="77777777" w:rsidR="00022039" w:rsidRPr="00BB63A2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36A865D" w14:textId="77777777" w:rsidR="00022039" w:rsidRPr="00BB63A2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28B13E9B" w14:textId="1BC6D2A1" w:rsidR="00022039" w:rsidRPr="00BB63A2" w:rsidRDefault="00022039" w:rsidP="00022039">
            <w:pPr>
              <w:pStyle w:val="Heading5"/>
              <w:jc w:val="right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BB63A2">
              <w:rPr>
                <w:rFonts w:ascii="Calibri" w:eastAsia="MS Mincho" w:hAnsi="Calibri" w:cs="Calibri"/>
                <w:b w:val="0"/>
                <w:sz w:val="22"/>
                <w:szCs w:val="22"/>
                <w:u w:val="none"/>
              </w:rPr>
              <w:t>5 min.</w:t>
            </w:r>
          </w:p>
        </w:tc>
        <w:tc>
          <w:tcPr>
            <w:tcW w:w="6875" w:type="dxa"/>
            <w:vAlign w:val="center"/>
          </w:tcPr>
          <w:p w14:paraId="32BB8937" w14:textId="0478A056" w:rsidR="00022039" w:rsidRPr="00BB63A2" w:rsidRDefault="00022039" w:rsidP="00022039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BB63A2">
              <w:rPr>
                <w:rFonts w:ascii="Calibri" w:eastAsia="MS Mincho" w:hAnsi="Calibri" w:cs="Calibri"/>
                <w:b w:val="0"/>
                <w:sz w:val="22"/>
                <w:szCs w:val="22"/>
                <w:u w:val="none"/>
              </w:rPr>
              <w:t>Givarfel returledningsgivare</w:t>
            </w:r>
          </w:p>
        </w:tc>
      </w:tr>
      <w:tr w:rsidR="00022039" w:rsidRPr="00940986" w14:paraId="556C13D7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4CDB9EB8" w14:textId="1C5789BA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VS01-GP61_L</w:t>
            </w:r>
            <w:r w:rsidR="003C554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L</w:t>
            </w:r>
          </w:p>
        </w:tc>
        <w:tc>
          <w:tcPr>
            <w:tcW w:w="1181" w:type="dxa"/>
            <w:vAlign w:val="center"/>
          </w:tcPr>
          <w:p w14:paraId="56304390" w14:textId="3DDF6913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559" w:type="dxa"/>
            <w:vAlign w:val="center"/>
          </w:tcPr>
          <w:p w14:paraId="2064CAD1" w14:textId="15B89C03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18</w:t>
            </w:r>
          </w:p>
        </w:tc>
        <w:tc>
          <w:tcPr>
            <w:tcW w:w="839" w:type="dxa"/>
            <w:vAlign w:val="center"/>
          </w:tcPr>
          <w:p w14:paraId="55C582D3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1538BCC2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CAE2BBA" w14:textId="593A5946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10 min.</w:t>
            </w:r>
          </w:p>
        </w:tc>
        <w:tc>
          <w:tcPr>
            <w:tcW w:w="6875" w:type="dxa"/>
            <w:vAlign w:val="center"/>
          </w:tcPr>
          <w:p w14:paraId="00D062D4" w14:textId="22ABBC1D" w:rsidR="00022039" w:rsidRPr="0033565D" w:rsidRDefault="003C554D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C554D">
              <w:rPr>
                <w:rFonts w:ascii="Calibri" w:eastAsia="MS Mincho" w:hAnsi="Calibri" w:cs="Calibri"/>
                <w:b w:val="0"/>
                <w:sz w:val="22"/>
                <w:szCs w:val="22"/>
                <w:u w:val="none"/>
              </w:rPr>
              <w:t>Lågt systemtryck</w:t>
            </w:r>
          </w:p>
        </w:tc>
      </w:tr>
      <w:tr w:rsidR="00022039" w:rsidRPr="00940986" w14:paraId="4A82DC4E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01DBE7C9" w14:textId="7777777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VV01-P1_DS</w:t>
            </w:r>
          </w:p>
        </w:tc>
        <w:tc>
          <w:tcPr>
            <w:tcW w:w="1181" w:type="dxa"/>
            <w:vAlign w:val="center"/>
          </w:tcPr>
          <w:p w14:paraId="721E0611" w14:textId="20FADCE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6C57A85D" w14:textId="20CE294A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79E2E747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10CF8A81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05012626" w14:textId="6EDA97E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18212486" w14:textId="2F1E3335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Driftstopp VVC-pump</w:t>
            </w:r>
          </w:p>
        </w:tc>
      </w:tr>
      <w:tr w:rsidR="00022039" w:rsidRPr="00940986" w14:paraId="6ABC0589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194A7BF2" w14:textId="7777777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VV01-P1_HM</w:t>
            </w:r>
          </w:p>
        </w:tc>
        <w:tc>
          <w:tcPr>
            <w:tcW w:w="1181" w:type="dxa"/>
            <w:vAlign w:val="center"/>
          </w:tcPr>
          <w:p w14:paraId="72269675" w14:textId="52F9579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5981C40F" w14:textId="2012B4A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624B68C9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1FFD219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E2BABD9" w14:textId="7777777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7C6C8876" w14:textId="349F35C5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Handmanöver VVC-pump</w:t>
            </w:r>
          </w:p>
        </w:tc>
      </w:tr>
      <w:tr w:rsidR="00022039" w:rsidRPr="00940986" w14:paraId="703D5B7E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4A2D3D8C" w14:textId="7777777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VV01-GT11_TL</w:t>
            </w:r>
          </w:p>
        </w:tc>
        <w:tc>
          <w:tcPr>
            <w:tcW w:w="1181" w:type="dxa"/>
            <w:vAlign w:val="center"/>
          </w:tcPr>
          <w:p w14:paraId="24DF09EA" w14:textId="42A33019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449F0976" w14:textId="08AA44EA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243AD966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0B2D641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67D237EE" w14:textId="5AB753EE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15 min.</w:t>
            </w:r>
          </w:p>
        </w:tc>
        <w:tc>
          <w:tcPr>
            <w:tcW w:w="6875" w:type="dxa"/>
            <w:vAlign w:val="center"/>
          </w:tcPr>
          <w:p w14:paraId="06B887C6" w14:textId="5ADEA546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Avvikande tappvarmvattentemperatur</w:t>
            </w:r>
          </w:p>
        </w:tc>
      </w:tr>
      <w:tr w:rsidR="00022039" w:rsidRPr="00940986" w14:paraId="4D081BCC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4E45928F" w14:textId="633F27E7" w:rsidR="00022039" w:rsidRPr="0033565D" w:rsidRDefault="00022039" w:rsidP="00022039">
            <w:pPr>
              <w:rPr>
                <w:rFonts w:asciiTheme="minorHAnsi" w:hAnsiTheme="minorHAnsi" w:cstheme="minorHAnsi"/>
              </w:rPr>
            </w:pPr>
            <w:r w:rsidRPr="0033565D">
              <w:rPr>
                <w:rFonts w:asciiTheme="minorHAnsi" w:hAnsiTheme="minorHAnsi" w:cstheme="minorHAnsi"/>
                <w:sz w:val="22"/>
                <w:szCs w:val="22"/>
              </w:rPr>
              <w:t>VVB1-GT11_TL</w:t>
            </w:r>
          </w:p>
        </w:tc>
        <w:tc>
          <w:tcPr>
            <w:tcW w:w="1181" w:type="dxa"/>
            <w:vAlign w:val="center"/>
          </w:tcPr>
          <w:p w14:paraId="0982B4DB" w14:textId="097917E9" w:rsidR="00022039" w:rsidRPr="0033565D" w:rsidRDefault="00022039" w:rsidP="00022039">
            <w:pPr>
              <w:jc w:val="center"/>
              <w:rPr>
                <w:rFonts w:asciiTheme="minorHAnsi" w:hAnsiTheme="minorHAnsi" w:cstheme="minorHAnsi"/>
              </w:rPr>
            </w:pPr>
            <w:r w:rsidRPr="0033565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559" w:type="dxa"/>
            <w:vAlign w:val="center"/>
          </w:tcPr>
          <w:p w14:paraId="5E145F93" w14:textId="07228659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4EA36C42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6E7D025B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CD049DB" w14:textId="58DDDB24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15 min.</w:t>
            </w:r>
          </w:p>
        </w:tc>
        <w:tc>
          <w:tcPr>
            <w:tcW w:w="6875" w:type="dxa"/>
            <w:vAlign w:val="center"/>
          </w:tcPr>
          <w:p w14:paraId="6DAE2681" w14:textId="2A775F0C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Avvikande tappvarmvattentemperatur VVB</w:t>
            </w:r>
          </w:p>
        </w:tc>
      </w:tr>
      <w:tr w:rsidR="00022039" w:rsidRPr="00940986" w14:paraId="338936E2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053DA7AC" w14:textId="088B963C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VV01-GT11_HL </w:t>
            </w:r>
          </w:p>
        </w:tc>
        <w:tc>
          <w:tcPr>
            <w:tcW w:w="1181" w:type="dxa"/>
            <w:vAlign w:val="center"/>
          </w:tcPr>
          <w:p w14:paraId="6AE46162" w14:textId="0596FD8C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2956372B" w14:textId="5288C6CB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6B8F439C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221B373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11EE45AE" w14:textId="57A0E195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7CF3E445" w14:textId="4086296C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Hög tappvarmvattentemperatur </w:t>
            </w:r>
          </w:p>
        </w:tc>
      </w:tr>
      <w:tr w:rsidR="00022039" w:rsidRPr="00940986" w14:paraId="6CFBD194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7CEBE330" w14:textId="7777777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VV01-GT11_GF</w:t>
            </w:r>
          </w:p>
        </w:tc>
        <w:tc>
          <w:tcPr>
            <w:tcW w:w="1181" w:type="dxa"/>
            <w:vAlign w:val="center"/>
          </w:tcPr>
          <w:p w14:paraId="0D2D60D6" w14:textId="0C89844F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0077905E" w14:textId="643F3801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05EA173B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089E4F1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5209A7F" w14:textId="0E30B365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0ED3C366" w14:textId="75EFFACF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Givarfel tappvarmvattengivare</w:t>
            </w:r>
          </w:p>
        </w:tc>
      </w:tr>
      <w:tr w:rsidR="00022039" w:rsidRPr="00940986" w14:paraId="6D47EF8F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13A41D72" w14:textId="51EE1882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6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1_LL </w:t>
            </w:r>
          </w:p>
        </w:tc>
        <w:tc>
          <w:tcPr>
            <w:tcW w:w="1181" w:type="dxa"/>
            <w:vAlign w:val="center"/>
          </w:tcPr>
          <w:p w14:paraId="340DEF49" w14:textId="12A570C4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1A0A4980" w14:textId="68546B88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17B277FD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4B1D923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25E3DE58" w14:textId="7777777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31D5AC83" w14:textId="1275CA98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Låg VVC-temperatur</w:t>
            </w:r>
          </w:p>
        </w:tc>
      </w:tr>
      <w:tr w:rsidR="00022039" w:rsidRPr="00940986" w14:paraId="60CE78A6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7BBE3635" w14:textId="44D32555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6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1_GF </w:t>
            </w:r>
          </w:p>
        </w:tc>
        <w:tc>
          <w:tcPr>
            <w:tcW w:w="1181" w:type="dxa"/>
            <w:vAlign w:val="center"/>
          </w:tcPr>
          <w:p w14:paraId="457C8B52" w14:textId="6FE3CD2B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4B3299CC" w14:textId="09AE3333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32</w:t>
            </w:r>
          </w:p>
        </w:tc>
        <w:tc>
          <w:tcPr>
            <w:tcW w:w="839" w:type="dxa"/>
            <w:vAlign w:val="center"/>
          </w:tcPr>
          <w:p w14:paraId="6F42FB67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7B38584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D1616C2" w14:textId="44091A2C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373E96B" w14:textId="4BE9D234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Givarfel VVC-temperaturgivare</w:t>
            </w:r>
          </w:p>
        </w:tc>
      </w:tr>
      <w:tr w:rsidR="00022039" w:rsidRPr="00940986" w14:paraId="187693AA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6BF75CC8" w14:textId="77777777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VVB1-GT11_GF</w:t>
            </w:r>
          </w:p>
        </w:tc>
        <w:tc>
          <w:tcPr>
            <w:tcW w:w="1181" w:type="dxa"/>
            <w:vAlign w:val="center"/>
          </w:tcPr>
          <w:p w14:paraId="1F6B520A" w14:textId="1142CCC8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0BAF54C1" w14:textId="7AEEE97D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60531966" w14:textId="44B38E90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  <w:vertAlign w:val="superscript"/>
              </w:rPr>
            </w:pPr>
          </w:p>
        </w:tc>
        <w:tc>
          <w:tcPr>
            <w:tcW w:w="839" w:type="dxa"/>
            <w:vAlign w:val="center"/>
          </w:tcPr>
          <w:p w14:paraId="6F023B1D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3A2B84D" w14:textId="6D156AC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 min.</w:t>
            </w:r>
          </w:p>
        </w:tc>
        <w:tc>
          <w:tcPr>
            <w:tcW w:w="6875" w:type="dxa"/>
            <w:vAlign w:val="center"/>
          </w:tcPr>
          <w:p w14:paraId="54854A0C" w14:textId="6431FC71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Givarfel beredare varmvattengivare</w:t>
            </w:r>
          </w:p>
        </w:tc>
      </w:tr>
      <w:tr w:rsidR="00022039" w:rsidRPr="00940986" w14:paraId="10A107C8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69C1CB90" w14:textId="4EF117FD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VPU02</w:t>
            </w:r>
            <w:r w:rsidR="0043372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_</w:t>
            </w:r>
            <w:r w:rsidR="00640C74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SL</w:t>
            </w:r>
          </w:p>
        </w:tc>
        <w:tc>
          <w:tcPr>
            <w:tcW w:w="1181" w:type="dxa"/>
            <w:vAlign w:val="center"/>
          </w:tcPr>
          <w:p w14:paraId="66AD87C8" w14:textId="4AB6C655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4AAB5251" w14:textId="3A8068EE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25</w:t>
            </w:r>
          </w:p>
        </w:tc>
        <w:tc>
          <w:tcPr>
            <w:tcW w:w="839" w:type="dxa"/>
            <w:vAlign w:val="center"/>
          </w:tcPr>
          <w:p w14:paraId="2981C2B2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216F543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75CBF9EE" w14:textId="7777777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 min. </w:t>
            </w:r>
          </w:p>
        </w:tc>
        <w:tc>
          <w:tcPr>
            <w:tcW w:w="6875" w:type="dxa"/>
            <w:vAlign w:val="center"/>
          </w:tcPr>
          <w:p w14:paraId="2D402390" w14:textId="6CAE55F0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Summalarm värmepump</w:t>
            </w:r>
          </w:p>
        </w:tc>
      </w:tr>
      <w:tr w:rsidR="00022039" w:rsidRPr="00940986" w14:paraId="03D4D4D1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33577968" w14:textId="041C2D04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ELP1_SL</w:t>
            </w:r>
          </w:p>
        </w:tc>
        <w:tc>
          <w:tcPr>
            <w:tcW w:w="1181" w:type="dxa"/>
            <w:vAlign w:val="center"/>
          </w:tcPr>
          <w:p w14:paraId="23679E32" w14:textId="60E39520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3DD95DBA" w14:textId="6B464A80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56ED8555" w14:textId="37B89A00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120E2C5" w14:textId="77777777" w:rsidR="00022039" w:rsidRPr="0033565D" w:rsidRDefault="00022039" w:rsidP="00022039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15A8980E" w14:textId="77777777" w:rsidR="00022039" w:rsidRPr="0033565D" w:rsidRDefault="00022039" w:rsidP="00022039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 min. </w:t>
            </w:r>
          </w:p>
        </w:tc>
        <w:tc>
          <w:tcPr>
            <w:tcW w:w="6875" w:type="dxa"/>
            <w:vAlign w:val="center"/>
          </w:tcPr>
          <w:p w14:paraId="7FDE078E" w14:textId="7723BEB0" w:rsidR="00022039" w:rsidRPr="0033565D" w:rsidRDefault="00022039" w:rsidP="00022039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Summalarm elpanna</w:t>
            </w:r>
          </w:p>
        </w:tc>
      </w:tr>
      <w:tr w:rsidR="00BD2765" w:rsidRPr="00940986" w14:paraId="3D28855B" w14:textId="77777777" w:rsidTr="001F213A">
        <w:trPr>
          <w:trHeight w:val="283"/>
        </w:trPr>
        <w:tc>
          <w:tcPr>
            <w:tcW w:w="3000" w:type="dxa"/>
            <w:vAlign w:val="center"/>
          </w:tcPr>
          <w:p w14:paraId="4ACA58E7" w14:textId="162AF3FF" w:rsidR="00BD2765" w:rsidRPr="0033565D" w:rsidRDefault="00BD2765" w:rsidP="00BD276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KV01-GF61</w:t>
            </w:r>
            <w:r w:rsidRPr="009F25D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_L</w:t>
            </w:r>
          </w:p>
        </w:tc>
        <w:tc>
          <w:tcPr>
            <w:tcW w:w="1181" w:type="dxa"/>
            <w:vAlign w:val="center"/>
          </w:tcPr>
          <w:p w14:paraId="4FC16B57" w14:textId="08DF3DC7" w:rsidR="00BD2765" w:rsidRPr="0033565D" w:rsidRDefault="00BD2765" w:rsidP="00BD276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F25D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4A3FB5C8" w14:textId="7751C159" w:rsidR="00BD2765" w:rsidRDefault="00BD2765" w:rsidP="00BD276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F25D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23</w:t>
            </w:r>
          </w:p>
        </w:tc>
        <w:tc>
          <w:tcPr>
            <w:tcW w:w="839" w:type="dxa"/>
            <w:vAlign w:val="center"/>
          </w:tcPr>
          <w:p w14:paraId="092D96F2" w14:textId="77777777" w:rsidR="00BD2765" w:rsidRPr="0033565D" w:rsidRDefault="00BD2765" w:rsidP="00BD276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5047ADC" w14:textId="77777777" w:rsidR="00BD2765" w:rsidRPr="0033565D" w:rsidRDefault="00BD2765" w:rsidP="00BD276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07EA2590" w14:textId="16736D2B" w:rsidR="00BD2765" w:rsidRPr="0033565D" w:rsidRDefault="00BD2765" w:rsidP="00BD276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F25D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3CAFBE69" w14:textId="38109C1E" w:rsidR="00BD2765" w:rsidRPr="0033565D" w:rsidRDefault="00BD2765" w:rsidP="00BD276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F25DF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Larm flödesvakt</w:t>
            </w:r>
          </w:p>
        </w:tc>
      </w:tr>
    </w:tbl>
    <w:p w14:paraId="32DB41E9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443AB6A" w14:textId="17722C8B" w:rsidR="00EA3BBE" w:rsidRPr="00DF056E" w:rsidRDefault="00EA3BBE" w:rsidP="00EA3BB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 xml:space="preserve">*¹ Förreglar </w:t>
      </w:r>
      <w:r>
        <w:rPr>
          <w:rFonts w:ascii="Calibri" w:hAnsi="Calibri" w:cs="Calibri"/>
          <w:i/>
          <w:szCs w:val="24"/>
        </w:rPr>
        <w:t>ELP1</w:t>
      </w:r>
    </w:p>
    <w:p w14:paraId="3313B296" w14:textId="77777777" w:rsidR="00EA3BBE" w:rsidRPr="004565AA" w:rsidRDefault="00EA3BBE" w:rsidP="00EA3BB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 xml:space="preserve">*² Manuell återställning via SO1 eller </w:t>
      </w:r>
      <w:r>
        <w:rPr>
          <w:rFonts w:ascii="Calibri" w:hAnsi="Calibri" w:cs="Calibri"/>
          <w:i/>
          <w:szCs w:val="24"/>
        </w:rPr>
        <w:t>SISABOnline</w:t>
      </w:r>
    </w:p>
    <w:p w14:paraId="207C587F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0CAEA88" w14:textId="3EDC8A7B" w:rsidR="00CC28C1" w:rsidRPr="00CC28C1" w:rsidRDefault="00CC28C1" w:rsidP="00CC28C1"/>
    <w:p w14:paraId="6886C347" w14:textId="77777777" w:rsidR="00CC28C1" w:rsidRDefault="00CC28C1" w:rsidP="00CC28C1"/>
    <w:p w14:paraId="5D5BB33D" w14:textId="5E1AFED8" w:rsidR="00CC28C1" w:rsidRPr="00CC28C1" w:rsidRDefault="00CC28C1" w:rsidP="00CC28C1">
      <w:pPr>
        <w:sectPr w:rsidR="00CC28C1" w:rsidRPr="00CC28C1" w:rsidSect="00AE6B3A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21F8005B" w14:textId="77777777" w:rsidR="00034922" w:rsidRPr="00473579" w:rsidRDefault="00034922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sectPr w:rsidR="00034922" w:rsidRPr="00473579" w:rsidSect="00BB0EDC">
      <w:type w:val="continuous"/>
      <w:pgSz w:w="16840" w:h="23814" w:code="8"/>
      <w:pgMar w:top="851" w:right="851" w:bottom="261" w:left="1418" w:header="0" w:footer="516" w:gutter="0"/>
      <w:paperSrc w:first="2" w:other="2"/>
      <w:cols w:num="2" w:space="720" w:equalWidth="0">
        <w:col w:w="6931" w:space="708"/>
        <w:col w:w="693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98D2" w14:textId="77777777" w:rsidR="001856AB" w:rsidRDefault="001856AB">
      <w:r>
        <w:separator/>
      </w:r>
    </w:p>
  </w:endnote>
  <w:endnote w:type="continuationSeparator" w:id="0">
    <w:p w14:paraId="4E2CB3D6" w14:textId="77777777" w:rsidR="001856AB" w:rsidRDefault="0018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8F89" w14:textId="77777777" w:rsidR="002843B7" w:rsidRDefault="00284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1856AB" w14:paraId="4B88BAC5" w14:textId="77777777" w:rsidTr="004E7A49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5C8B61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5BAB02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BC29FE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A3CCF0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FA00F5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80394E4" w14:textId="77777777" w:rsidR="001856AB" w:rsidRPr="00FB5E73" w:rsidRDefault="001856AB" w:rsidP="00022144">
          <w:pPr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noProof/>
            </w:rPr>
            <w:drawing>
              <wp:inline distT="0" distB="0" distL="0" distR="0" wp14:anchorId="0289DC6D" wp14:editId="7DD9F478">
                <wp:extent cx="1234440" cy="624840"/>
                <wp:effectExtent l="0" t="0" r="3810" b="3810"/>
                <wp:docPr id="3" name="Bildobjekt 6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44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5C73B928" w14:textId="65A5B64B" w:rsidR="001856AB" w:rsidRPr="00FB5E73" w:rsidRDefault="004E7A49" w:rsidP="00022144">
          <w:pPr>
            <w:pStyle w:val="Heading5"/>
            <w:tabs>
              <w:tab w:val="left" w:pos="851"/>
            </w:tabs>
            <w:rPr>
              <w:rFonts w:asciiTheme="minorHAnsi" w:hAnsiTheme="minorHAnsi" w:cstheme="minorHAnsi"/>
              <w:u w:val="none"/>
            </w:rPr>
          </w:pPr>
          <w:r>
            <w:rPr>
              <w:rFonts w:asciiTheme="minorHAnsi" w:hAnsiTheme="minorHAnsi" w:cstheme="minorHAns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5E931490" w14:textId="20EB2A4F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</w:rPr>
          </w:pPr>
          <w:r w:rsidRPr="00FB5E73">
            <w:rPr>
              <w:rFonts w:asciiTheme="minorHAnsi" w:hAnsiTheme="minorHAnsi" w:cstheme="minorHAnsi"/>
              <w:b/>
            </w:rPr>
            <w:t>NR.</w:t>
          </w:r>
          <w:r>
            <w:rPr>
              <w:rFonts w:asciiTheme="minorHAnsi" w:hAnsiTheme="minorHAnsi" w:cstheme="minorHAnsi"/>
              <w:b/>
            </w:rPr>
            <w:t>0123</w:t>
          </w:r>
        </w:p>
      </w:tc>
    </w:tr>
    <w:tr w:rsidR="001856AB" w14:paraId="494E5464" w14:textId="77777777" w:rsidTr="004E7A49">
      <w:trPr>
        <w:cantSplit/>
        <w:trHeight w:val="32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71E4F7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69C9EC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7435AE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3C30F9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2F955A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9816FD2" w14:textId="77777777" w:rsidR="001856AB" w:rsidRPr="00FB5E73" w:rsidRDefault="001856AB" w:rsidP="00022144">
          <w:pPr>
            <w:rPr>
              <w:rFonts w:asciiTheme="minorHAnsi" w:hAnsiTheme="minorHAnsi" w:cstheme="minorHAns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45AB81C3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5F9DF1B3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856AB" w14:paraId="40ED9043" w14:textId="77777777" w:rsidTr="00871E23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D085D8A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F94F7A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6AB4B8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A3AF91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D931468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E82C59B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49E38D78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b/>
            </w:rPr>
            <w:t>DRIFTKORT</w:t>
          </w:r>
        </w:p>
        <w:p w14:paraId="39B71D58" w14:textId="77777777" w:rsidR="001856AB" w:rsidRPr="00FB5E73" w:rsidRDefault="001856AB" w:rsidP="00022144">
          <w:pPr>
            <w:pStyle w:val="Heading4"/>
            <w:tabs>
              <w:tab w:val="left" w:pos="851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</w:rPr>
            <w:t>VÄRMEPUMP</w:t>
          </w:r>
          <w:r>
            <w:rPr>
              <w:rFonts w:asciiTheme="minorHAnsi" w:hAnsiTheme="minorHAnsi" w:cstheme="minorHAnsi"/>
            </w:rPr>
            <w:t>SANLÄGGNING</w:t>
          </w:r>
        </w:p>
      </w:tc>
    </w:tr>
    <w:tr w:rsidR="001856AB" w14:paraId="67194E03" w14:textId="77777777" w:rsidTr="00871E23">
      <w:trPr>
        <w:cantSplit/>
        <w:trHeight w:val="255"/>
      </w:trPr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4C42544" w14:textId="14603832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3D6941F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FD2AD2" w14:textId="220E29A4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060B806" w14:textId="55D6873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98069DE" w14:textId="57D30793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6E6A1927" w14:textId="77777777" w:rsidR="001856AB" w:rsidRPr="00FB5E73" w:rsidRDefault="001856AB" w:rsidP="00022144">
          <w:pPr>
            <w:jc w:val="center"/>
            <w:rPr>
              <w:rFonts w:asciiTheme="minorHAnsi" w:hAnsiTheme="minorHAnsi" w:cstheme="minorHAns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7753DB84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856AB" w14:paraId="00E6640C" w14:textId="77777777" w:rsidTr="004E7A49">
      <w:trPr>
        <w:cantSplit/>
        <w:trHeight w:hRule="exact" w:val="151"/>
      </w:trPr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0D2BB0E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F5EEC7D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3345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7A36089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1BB3B8B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6E7F9D1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C67BB38" w14:textId="77777777" w:rsidR="001856AB" w:rsidRPr="00FB5E73" w:rsidRDefault="001856AB" w:rsidP="00022144">
          <w:pPr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2860339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A367E2A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17931702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856AB" w14:paraId="4A0EAF5A" w14:textId="77777777" w:rsidTr="004E7A49">
      <w:trPr>
        <w:cantSplit/>
      </w:trPr>
      <w:tc>
        <w:tcPr>
          <w:tcW w:w="624" w:type="dxa"/>
          <w:shd w:val="clear" w:color="auto" w:fill="auto"/>
          <w:vAlign w:val="center"/>
        </w:tcPr>
        <w:p w14:paraId="2198DC4E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</w:t>
          </w:r>
        </w:p>
      </w:tc>
      <w:tc>
        <w:tcPr>
          <w:tcW w:w="624" w:type="dxa"/>
          <w:shd w:val="clear" w:color="auto" w:fill="auto"/>
          <w:vAlign w:val="center"/>
        </w:tcPr>
        <w:p w14:paraId="00485BCE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ANL</w:t>
          </w:r>
        </w:p>
      </w:tc>
      <w:tc>
        <w:tcPr>
          <w:tcW w:w="3345" w:type="dxa"/>
          <w:shd w:val="clear" w:color="auto" w:fill="auto"/>
          <w:vAlign w:val="center"/>
        </w:tcPr>
        <w:p w14:paraId="72F6A70A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7B7331D7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0D4BF7D3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66F10BA" w14:textId="55D903F8" w:rsidR="001856AB" w:rsidRPr="00FB5E73" w:rsidRDefault="00F960AD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5DE17673" w14:textId="415F87CB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D8A138A" w14:textId="482FC420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>
            <w:rPr>
              <w:rStyle w:val="PageNumber"/>
              <w:rFonts w:asciiTheme="minorHAnsi" w:hAnsiTheme="minorHAnsi" w:cstheme="minorHAnsi"/>
              <w:b/>
              <w:sz w:val="26"/>
            </w:rPr>
            <w:t>0123</w:t>
          </w:r>
          <w:r w:rsidRPr="00FB5E73">
            <w:rPr>
              <w:rStyle w:val="PageNumber"/>
              <w:rFonts w:asciiTheme="minorHAnsi" w:hAnsiTheme="minorHAnsi" w:cstheme="minorHAnsi"/>
              <w:b/>
              <w:sz w:val="26"/>
            </w:rPr>
            <w:t>-DK-</w:t>
          </w:r>
          <w:r>
            <w:rPr>
              <w:rStyle w:val="PageNumber"/>
              <w:rFonts w:asciiTheme="minorHAnsi" w:hAnsiTheme="minorHAnsi" w:cstheme="minorHAnsi"/>
              <w:b/>
              <w:sz w:val="26"/>
            </w:rPr>
            <w:t>VPU02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1C4EFB" w14:textId="77777777" w:rsidR="001856AB" w:rsidRPr="00FB5E73" w:rsidRDefault="001856AB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Cs w:val="24"/>
            </w:rPr>
          </w:pP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PAGE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1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(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NUMPAGES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5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)</w:t>
          </w:r>
        </w:p>
      </w:tc>
    </w:tr>
  </w:tbl>
  <w:p w14:paraId="3069E411" w14:textId="77777777" w:rsidR="001856AB" w:rsidRDefault="001856AB" w:rsidP="00022144">
    <w:pPr>
      <w:pStyle w:val="Footer"/>
      <w:rPr>
        <w:rStyle w:val="PageNumber"/>
        <w:sz w:val="2"/>
      </w:rPr>
    </w:pPr>
  </w:p>
  <w:p w14:paraId="695F27E1" w14:textId="77777777" w:rsidR="001856AB" w:rsidRDefault="001856AB" w:rsidP="00022144">
    <w:pPr>
      <w:pStyle w:val="Footer"/>
      <w:rPr>
        <w:rStyle w:val="PageNumber"/>
        <w:sz w:val="2"/>
      </w:rPr>
    </w:pPr>
  </w:p>
  <w:p w14:paraId="095BC902" w14:textId="77777777" w:rsidR="001856AB" w:rsidRDefault="00185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1768" w14:textId="77777777" w:rsidR="002843B7" w:rsidRDefault="00284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4046" w14:textId="77777777" w:rsidR="001856AB" w:rsidRDefault="001856AB">
      <w:r>
        <w:separator/>
      </w:r>
    </w:p>
  </w:footnote>
  <w:footnote w:type="continuationSeparator" w:id="0">
    <w:p w14:paraId="3AFFC492" w14:textId="77777777" w:rsidR="001856AB" w:rsidRDefault="0018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722F" w14:textId="77777777" w:rsidR="002843B7" w:rsidRDefault="00284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8E8D" w14:textId="77777777" w:rsidR="002843B7" w:rsidRDefault="002843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51C3" w14:textId="77777777" w:rsidR="002843B7" w:rsidRDefault="00284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4817076">
    <w:abstractNumId w:val="7"/>
  </w:num>
  <w:num w:numId="2" w16cid:durableId="194513390">
    <w:abstractNumId w:val="0"/>
  </w:num>
  <w:num w:numId="3" w16cid:durableId="33168217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5059162">
    <w:abstractNumId w:val="6"/>
  </w:num>
  <w:num w:numId="5" w16cid:durableId="1674870327">
    <w:abstractNumId w:val="2"/>
  </w:num>
  <w:num w:numId="6" w16cid:durableId="2097512194">
    <w:abstractNumId w:val="8"/>
  </w:num>
  <w:num w:numId="7" w16cid:durableId="1186020910">
    <w:abstractNumId w:val="5"/>
  </w:num>
  <w:num w:numId="8" w16cid:durableId="526600254">
    <w:abstractNumId w:val="3"/>
  </w:num>
  <w:num w:numId="9" w16cid:durableId="1593123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08E4"/>
    <w:rsid w:val="000008ED"/>
    <w:rsid w:val="0000538F"/>
    <w:rsid w:val="000054E5"/>
    <w:rsid w:val="00005C38"/>
    <w:rsid w:val="00010C30"/>
    <w:rsid w:val="00011927"/>
    <w:rsid w:val="00011A1C"/>
    <w:rsid w:val="00014103"/>
    <w:rsid w:val="0001557E"/>
    <w:rsid w:val="00017121"/>
    <w:rsid w:val="00017AB1"/>
    <w:rsid w:val="00020225"/>
    <w:rsid w:val="00020D90"/>
    <w:rsid w:val="00022039"/>
    <w:rsid w:val="00022144"/>
    <w:rsid w:val="00023A9D"/>
    <w:rsid w:val="00024B56"/>
    <w:rsid w:val="000275B2"/>
    <w:rsid w:val="000276C9"/>
    <w:rsid w:val="00031A95"/>
    <w:rsid w:val="00033D35"/>
    <w:rsid w:val="00034922"/>
    <w:rsid w:val="00045507"/>
    <w:rsid w:val="0004748D"/>
    <w:rsid w:val="00047C36"/>
    <w:rsid w:val="00050721"/>
    <w:rsid w:val="00056840"/>
    <w:rsid w:val="00061378"/>
    <w:rsid w:val="00062569"/>
    <w:rsid w:val="000634F0"/>
    <w:rsid w:val="00064410"/>
    <w:rsid w:val="0006490D"/>
    <w:rsid w:val="00073466"/>
    <w:rsid w:val="000774BB"/>
    <w:rsid w:val="000779C3"/>
    <w:rsid w:val="00081435"/>
    <w:rsid w:val="00082C82"/>
    <w:rsid w:val="00092538"/>
    <w:rsid w:val="000937C1"/>
    <w:rsid w:val="00094769"/>
    <w:rsid w:val="00096D55"/>
    <w:rsid w:val="00096DA9"/>
    <w:rsid w:val="000A140A"/>
    <w:rsid w:val="000A2846"/>
    <w:rsid w:val="000A2D2A"/>
    <w:rsid w:val="000A2D5C"/>
    <w:rsid w:val="000A37F5"/>
    <w:rsid w:val="000A6DC3"/>
    <w:rsid w:val="000A7623"/>
    <w:rsid w:val="000A7B43"/>
    <w:rsid w:val="000C31B2"/>
    <w:rsid w:val="000C44C2"/>
    <w:rsid w:val="000C511D"/>
    <w:rsid w:val="000D0FFF"/>
    <w:rsid w:val="000D49CF"/>
    <w:rsid w:val="000D5999"/>
    <w:rsid w:val="000D5B01"/>
    <w:rsid w:val="000D5F04"/>
    <w:rsid w:val="000D7D17"/>
    <w:rsid w:val="000D7D81"/>
    <w:rsid w:val="000E0E5B"/>
    <w:rsid w:val="000E4917"/>
    <w:rsid w:val="000E6B64"/>
    <w:rsid w:val="000F2418"/>
    <w:rsid w:val="000F3DF5"/>
    <w:rsid w:val="0010119A"/>
    <w:rsid w:val="0010132C"/>
    <w:rsid w:val="00101590"/>
    <w:rsid w:val="00106E97"/>
    <w:rsid w:val="0010723E"/>
    <w:rsid w:val="00111A99"/>
    <w:rsid w:val="00114B17"/>
    <w:rsid w:val="001156B1"/>
    <w:rsid w:val="001220DA"/>
    <w:rsid w:val="00123400"/>
    <w:rsid w:val="00124369"/>
    <w:rsid w:val="001305C8"/>
    <w:rsid w:val="00130F83"/>
    <w:rsid w:val="00133AAE"/>
    <w:rsid w:val="0014574F"/>
    <w:rsid w:val="00145807"/>
    <w:rsid w:val="00145D97"/>
    <w:rsid w:val="00154AB3"/>
    <w:rsid w:val="00157580"/>
    <w:rsid w:val="00162608"/>
    <w:rsid w:val="00164E9B"/>
    <w:rsid w:val="00166CC4"/>
    <w:rsid w:val="0016784B"/>
    <w:rsid w:val="00175C0B"/>
    <w:rsid w:val="00176D25"/>
    <w:rsid w:val="00183274"/>
    <w:rsid w:val="001844EB"/>
    <w:rsid w:val="001856AB"/>
    <w:rsid w:val="0018656E"/>
    <w:rsid w:val="0019440A"/>
    <w:rsid w:val="001951F6"/>
    <w:rsid w:val="00196F07"/>
    <w:rsid w:val="001A081A"/>
    <w:rsid w:val="001A14DE"/>
    <w:rsid w:val="001A3CAC"/>
    <w:rsid w:val="001A3D1E"/>
    <w:rsid w:val="001A4876"/>
    <w:rsid w:val="001A67C6"/>
    <w:rsid w:val="001B30DD"/>
    <w:rsid w:val="001B3CCD"/>
    <w:rsid w:val="001B4539"/>
    <w:rsid w:val="001B520F"/>
    <w:rsid w:val="001B57AE"/>
    <w:rsid w:val="001B6E3D"/>
    <w:rsid w:val="001C260F"/>
    <w:rsid w:val="001D1458"/>
    <w:rsid w:val="001D2924"/>
    <w:rsid w:val="001D2D46"/>
    <w:rsid w:val="001D2FC8"/>
    <w:rsid w:val="001D5400"/>
    <w:rsid w:val="001D5B28"/>
    <w:rsid w:val="001D7C12"/>
    <w:rsid w:val="001E003E"/>
    <w:rsid w:val="001E2501"/>
    <w:rsid w:val="001E2906"/>
    <w:rsid w:val="001E64CD"/>
    <w:rsid w:val="001F213A"/>
    <w:rsid w:val="001F35A6"/>
    <w:rsid w:val="001F681B"/>
    <w:rsid w:val="001F7D93"/>
    <w:rsid w:val="0020594A"/>
    <w:rsid w:val="002102B6"/>
    <w:rsid w:val="00210317"/>
    <w:rsid w:val="00216BBF"/>
    <w:rsid w:val="002173E4"/>
    <w:rsid w:val="00220045"/>
    <w:rsid w:val="0022154D"/>
    <w:rsid w:val="00222E27"/>
    <w:rsid w:val="002256EE"/>
    <w:rsid w:val="00230D95"/>
    <w:rsid w:val="00231E8B"/>
    <w:rsid w:val="00232886"/>
    <w:rsid w:val="00232FD9"/>
    <w:rsid w:val="002418DB"/>
    <w:rsid w:val="00245843"/>
    <w:rsid w:val="00246B5B"/>
    <w:rsid w:val="00250CA3"/>
    <w:rsid w:val="002515C4"/>
    <w:rsid w:val="0025186D"/>
    <w:rsid w:val="00254152"/>
    <w:rsid w:val="00255572"/>
    <w:rsid w:val="00255BB6"/>
    <w:rsid w:val="0025745B"/>
    <w:rsid w:val="0026009A"/>
    <w:rsid w:val="00260F48"/>
    <w:rsid w:val="002624B3"/>
    <w:rsid w:val="002678E6"/>
    <w:rsid w:val="00271669"/>
    <w:rsid w:val="0027472F"/>
    <w:rsid w:val="00276E63"/>
    <w:rsid w:val="00282387"/>
    <w:rsid w:val="00282C65"/>
    <w:rsid w:val="002843B7"/>
    <w:rsid w:val="002853A0"/>
    <w:rsid w:val="00285A83"/>
    <w:rsid w:val="002930F6"/>
    <w:rsid w:val="002940AD"/>
    <w:rsid w:val="00294E94"/>
    <w:rsid w:val="0029785C"/>
    <w:rsid w:val="002A333B"/>
    <w:rsid w:val="002A5877"/>
    <w:rsid w:val="002A7D0D"/>
    <w:rsid w:val="002B4104"/>
    <w:rsid w:val="002B416B"/>
    <w:rsid w:val="002B5B50"/>
    <w:rsid w:val="002C0E1D"/>
    <w:rsid w:val="002C1F01"/>
    <w:rsid w:val="002C27B8"/>
    <w:rsid w:val="002C3802"/>
    <w:rsid w:val="002D0F5A"/>
    <w:rsid w:val="002D2960"/>
    <w:rsid w:val="002D4828"/>
    <w:rsid w:val="002D6243"/>
    <w:rsid w:val="002E55F6"/>
    <w:rsid w:val="002E5A22"/>
    <w:rsid w:val="002E6E1C"/>
    <w:rsid w:val="002F5AD2"/>
    <w:rsid w:val="002F71E4"/>
    <w:rsid w:val="00300CC4"/>
    <w:rsid w:val="00302F97"/>
    <w:rsid w:val="003035EB"/>
    <w:rsid w:val="003044FC"/>
    <w:rsid w:val="00310286"/>
    <w:rsid w:val="00312CA2"/>
    <w:rsid w:val="00321305"/>
    <w:rsid w:val="00321C16"/>
    <w:rsid w:val="00322136"/>
    <w:rsid w:val="00322778"/>
    <w:rsid w:val="003306ED"/>
    <w:rsid w:val="00333170"/>
    <w:rsid w:val="003355FA"/>
    <w:rsid w:val="0033565D"/>
    <w:rsid w:val="00335C78"/>
    <w:rsid w:val="003372F6"/>
    <w:rsid w:val="0034344F"/>
    <w:rsid w:val="003442EA"/>
    <w:rsid w:val="003449D7"/>
    <w:rsid w:val="00344C8E"/>
    <w:rsid w:val="00346F50"/>
    <w:rsid w:val="0035480E"/>
    <w:rsid w:val="003634EC"/>
    <w:rsid w:val="00366BCA"/>
    <w:rsid w:val="003671E6"/>
    <w:rsid w:val="00373831"/>
    <w:rsid w:val="00375513"/>
    <w:rsid w:val="003763C9"/>
    <w:rsid w:val="00380ADC"/>
    <w:rsid w:val="0038168B"/>
    <w:rsid w:val="0038316E"/>
    <w:rsid w:val="00383651"/>
    <w:rsid w:val="0038462C"/>
    <w:rsid w:val="00395589"/>
    <w:rsid w:val="003970A6"/>
    <w:rsid w:val="00397D2B"/>
    <w:rsid w:val="003A08E0"/>
    <w:rsid w:val="003A1CF7"/>
    <w:rsid w:val="003A2C9E"/>
    <w:rsid w:val="003A3539"/>
    <w:rsid w:val="003A360C"/>
    <w:rsid w:val="003A3978"/>
    <w:rsid w:val="003A3EC0"/>
    <w:rsid w:val="003A79A5"/>
    <w:rsid w:val="003B62E7"/>
    <w:rsid w:val="003B7404"/>
    <w:rsid w:val="003C03E8"/>
    <w:rsid w:val="003C3716"/>
    <w:rsid w:val="003C554D"/>
    <w:rsid w:val="003C5B0B"/>
    <w:rsid w:val="003C654F"/>
    <w:rsid w:val="003C7DA6"/>
    <w:rsid w:val="003D203C"/>
    <w:rsid w:val="003D2B83"/>
    <w:rsid w:val="003D6E5D"/>
    <w:rsid w:val="003D6F8D"/>
    <w:rsid w:val="003E21AB"/>
    <w:rsid w:val="003E3CE3"/>
    <w:rsid w:val="003E7EE5"/>
    <w:rsid w:val="003F0545"/>
    <w:rsid w:val="003F1334"/>
    <w:rsid w:val="003F59CE"/>
    <w:rsid w:val="003F7BAC"/>
    <w:rsid w:val="00415953"/>
    <w:rsid w:val="00417FA2"/>
    <w:rsid w:val="00422C25"/>
    <w:rsid w:val="00425BF4"/>
    <w:rsid w:val="00426731"/>
    <w:rsid w:val="004323AF"/>
    <w:rsid w:val="00433000"/>
    <w:rsid w:val="0043372F"/>
    <w:rsid w:val="00436F9E"/>
    <w:rsid w:val="0043706E"/>
    <w:rsid w:val="004373E6"/>
    <w:rsid w:val="00437A74"/>
    <w:rsid w:val="00440B43"/>
    <w:rsid w:val="004444C5"/>
    <w:rsid w:val="00445606"/>
    <w:rsid w:val="00451BD9"/>
    <w:rsid w:val="004524D9"/>
    <w:rsid w:val="00457EED"/>
    <w:rsid w:val="004640EA"/>
    <w:rsid w:val="00470001"/>
    <w:rsid w:val="00472032"/>
    <w:rsid w:val="004727FE"/>
    <w:rsid w:val="00473579"/>
    <w:rsid w:val="00473D5A"/>
    <w:rsid w:val="0047426A"/>
    <w:rsid w:val="004763A3"/>
    <w:rsid w:val="00484B38"/>
    <w:rsid w:val="0048669D"/>
    <w:rsid w:val="004877CF"/>
    <w:rsid w:val="004878CC"/>
    <w:rsid w:val="00491178"/>
    <w:rsid w:val="004945CD"/>
    <w:rsid w:val="0049613F"/>
    <w:rsid w:val="004A3865"/>
    <w:rsid w:val="004A424D"/>
    <w:rsid w:val="004A53D5"/>
    <w:rsid w:val="004B2E21"/>
    <w:rsid w:val="004B3EAD"/>
    <w:rsid w:val="004C2A2D"/>
    <w:rsid w:val="004E5D24"/>
    <w:rsid w:val="004E6B5C"/>
    <w:rsid w:val="004E7441"/>
    <w:rsid w:val="004E7A49"/>
    <w:rsid w:val="004F2668"/>
    <w:rsid w:val="004F6049"/>
    <w:rsid w:val="004F614F"/>
    <w:rsid w:val="004F6EF6"/>
    <w:rsid w:val="00502401"/>
    <w:rsid w:val="005031E0"/>
    <w:rsid w:val="005037D9"/>
    <w:rsid w:val="005040F3"/>
    <w:rsid w:val="00504AC5"/>
    <w:rsid w:val="00510E50"/>
    <w:rsid w:val="005152CD"/>
    <w:rsid w:val="005167ED"/>
    <w:rsid w:val="005176AF"/>
    <w:rsid w:val="00524331"/>
    <w:rsid w:val="00532033"/>
    <w:rsid w:val="00533BA0"/>
    <w:rsid w:val="00535E38"/>
    <w:rsid w:val="00537F24"/>
    <w:rsid w:val="005526EC"/>
    <w:rsid w:val="00556C88"/>
    <w:rsid w:val="0056247F"/>
    <w:rsid w:val="00563FCE"/>
    <w:rsid w:val="00564651"/>
    <w:rsid w:val="00565E8B"/>
    <w:rsid w:val="00566123"/>
    <w:rsid w:val="00566A20"/>
    <w:rsid w:val="00567507"/>
    <w:rsid w:val="00570C5F"/>
    <w:rsid w:val="005714F6"/>
    <w:rsid w:val="00576AE5"/>
    <w:rsid w:val="0057755E"/>
    <w:rsid w:val="005777C5"/>
    <w:rsid w:val="00583F67"/>
    <w:rsid w:val="00592666"/>
    <w:rsid w:val="0059458A"/>
    <w:rsid w:val="00597467"/>
    <w:rsid w:val="005A00BE"/>
    <w:rsid w:val="005A01B0"/>
    <w:rsid w:val="005A0651"/>
    <w:rsid w:val="005A4A06"/>
    <w:rsid w:val="005A4E02"/>
    <w:rsid w:val="005A7F48"/>
    <w:rsid w:val="005B6DCE"/>
    <w:rsid w:val="005B7471"/>
    <w:rsid w:val="005C044C"/>
    <w:rsid w:val="005C55ED"/>
    <w:rsid w:val="005C6324"/>
    <w:rsid w:val="005C7568"/>
    <w:rsid w:val="005D25DB"/>
    <w:rsid w:val="005D64F1"/>
    <w:rsid w:val="005D785D"/>
    <w:rsid w:val="005D7A7C"/>
    <w:rsid w:val="006028A5"/>
    <w:rsid w:val="0060321F"/>
    <w:rsid w:val="00610A19"/>
    <w:rsid w:val="00610FCF"/>
    <w:rsid w:val="00612A4B"/>
    <w:rsid w:val="00612BF1"/>
    <w:rsid w:val="006130BC"/>
    <w:rsid w:val="006154D3"/>
    <w:rsid w:val="0061694A"/>
    <w:rsid w:val="00625C60"/>
    <w:rsid w:val="00630811"/>
    <w:rsid w:val="0063284D"/>
    <w:rsid w:val="006348B5"/>
    <w:rsid w:val="00636585"/>
    <w:rsid w:val="006371C7"/>
    <w:rsid w:val="00637865"/>
    <w:rsid w:val="006379D4"/>
    <w:rsid w:val="00640C74"/>
    <w:rsid w:val="006429E5"/>
    <w:rsid w:val="006469EA"/>
    <w:rsid w:val="00651123"/>
    <w:rsid w:val="00651B31"/>
    <w:rsid w:val="00653D2A"/>
    <w:rsid w:val="00655163"/>
    <w:rsid w:val="00655BFF"/>
    <w:rsid w:val="00657DC9"/>
    <w:rsid w:val="00660CB0"/>
    <w:rsid w:val="00667E3D"/>
    <w:rsid w:val="00674060"/>
    <w:rsid w:val="006741C7"/>
    <w:rsid w:val="00674EE6"/>
    <w:rsid w:val="00680E7D"/>
    <w:rsid w:val="00681ED5"/>
    <w:rsid w:val="00682946"/>
    <w:rsid w:val="00686E04"/>
    <w:rsid w:val="00687F29"/>
    <w:rsid w:val="006900D5"/>
    <w:rsid w:val="00697E90"/>
    <w:rsid w:val="006A10F1"/>
    <w:rsid w:val="006A5285"/>
    <w:rsid w:val="006B0AA7"/>
    <w:rsid w:val="006B0F61"/>
    <w:rsid w:val="006B1F34"/>
    <w:rsid w:val="006B24F1"/>
    <w:rsid w:val="006B2DF0"/>
    <w:rsid w:val="006B3125"/>
    <w:rsid w:val="006C0629"/>
    <w:rsid w:val="006C082C"/>
    <w:rsid w:val="006C1047"/>
    <w:rsid w:val="006C455D"/>
    <w:rsid w:val="006C5BA5"/>
    <w:rsid w:val="006C6C33"/>
    <w:rsid w:val="006D2AAC"/>
    <w:rsid w:val="006D2AC3"/>
    <w:rsid w:val="006D5AD7"/>
    <w:rsid w:val="006D6025"/>
    <w:rsid w:val="006D7805"/>
    <w:rsid w:val="006E1B80"/>
    <w:rsid w:val="006E5C9B"/>
    <w:rsid w:val="006E5E92"/>
    <w:rsid w:val="006F7C62"/>
    <w:rsid w:val="00704407"/>
    <w:rsid w:val="00706A60"/>
    <w:rsid w:val="00707652"/>
    <w:rsid w:val="00710B66"/>
    <w:rsid w:val="00712E2F"/>
    <w:rsid w:val="00721E35"/>
    <w:rsid w:val="00725FA1"/>
    <w:rsid w:val="007309E2"/>
    <w:rsid w:val="00731AA2"/>
    <w:rsid w:val="00732907"/>
    <w:rsid w:val="00732A02"/>
    <w:rsid w:val="0073482B"/>
    <w:rsid w:val="00735872"/>
    <w:rsid w:val="0074254A"/>
    <w:rsid w:val="00743291"/>
    <w:rsid w:val="00743494"/>
    <w:rsid w:val="00744687"/>
    <w:rsid w:val="00744AA7"/>
    <w:rsid w:val="00745359"/>
    <w:rsid w:val="00747575"/>
    <w:rsid w:val="00747AF0"/>
    <w:rsid w:val="0075312B"/>
    <w:rsid w:val="00755011"/>
    <w:rsid w:val="00756463"/>
    <w:rsid w:val="00767716"/>
    <w:rsid w:val="00772431"/>
    <w:rsid w:val="00774CCB"/>
    <w:rsid w:val="00777222"/>
    <w:rsid w:val="00777385"/>
    <w:rsid w:val="007845DD"/>
    <w:rsid w:val="00790D3A"/>
    <w:rsid w:val="0079148C"/>
    <w:rsid w:val="00793E3A"/>
    <w:rsid w:val="00795417"/>
    <w:rsid w:val="007964B1"/>
    <w:rsid w:val="007A0655"/>
    <w:rsid w:val="007A1AD0"/>
    <w:rsid w:val="007A5A48"/>
    <w:rsid w:val="007A6F16"/>
    <w:rsid w:val="007B0D47"/>
    <w:rsid w:val="007B4C1A"/>
    <w:rsid w:val="007B6E1F"/>
    <w:rsid w:val="007C1E16"/>
    <w:rsid w:val="007C1F27"/>
    <w:rsid w:val="007C7E1D"/>
    <w:rsid w:val="007D0659"/>
    <w:rsid w:val="007D48D7"/>
    <w:rsid w:val="007D544F"/>
    <w:rsid w:val="007D5884"/>
    <w:rsid w:val="007D6AF5"/>
    <w:rsid w:val="007E1FCD"/>
    <w:rsid w:val="007E30F4"/>
    <w:rsid w:val="007E3595"/>
    <w:rsid w:val="007E460A"/>
    <w:rsid w:val="007E64E4"/>
    <w:rsid w:val="007F0083"/>
    <w:rsid w:val="007F0871"/>
    <w:rsid w:val="007F2213"/>
    <w:rsid w:val="007F60E7"/>
    <w:rsid w:val="008007BE"/>
    <w:rsid w:val="00800EC9"/>
    <w:rsid w:val="008031C4"/>
    <w:rsid w:val="00803425"/>
    <w:rsid w:val="00805494"/>
    <w:rsid w:val="00810BEF"/>
    <w:rsid w:val="008149DD"/>
    <w:rsid w:val="00826957"/>
    <w:rsid w:val="0083034D"/>
    <w:rsid w:val="00851E2E"/>
    <w:rsid w:val="00853136"/>
    <w:rsid w:val="008559CF"/>
    <w:rsid w:val="008609E5"/>
    <w:rsid w:val="008626DA"/>
    <w:rsid w:val="00862747"/>
    <w:rsid w:val="00865913"/>
    <w:rsid w:val="00865B6A"/>
    <w:rsid w:val="00865CA4"/>
    <w:rsid w:val="008662E2"/>
    <w:rsid w:val="00871E23"/>
    <w:rsid w:val="00873BE7"/>
    <w:rsid w:val="00875329"/>
    <w:rsid w:val="00880A30"/>
    <w:rsid w:val="008820B0"/>
    <w:rsid w:val="0088438B"/>
    <w:rsid w:val="0089201C"/>
    <w:rsid w:val="00894B0B"/>
    <w:rsid w:val="00894E37"/>
    <w:rsid w:val="008A386A"/>
    <w:rsid w:val="008A3F5A"/>
    <w:rsid w:val="008A6FFC"/>
    <w:rsid w:val="008C459B"/>
    <w:rsid w:val="008C5754"/>
    <w:rsid w:val="008C5ED9"/>
    <w:rsid w:val="008D11B7"/>
    <w:rsid w:val="008D5312"/>
    <w:rsid w:val="008D5331"/>
    <w:rsid w:val="008E191F"/>
    <w:rsid w:val="008E38A5"/>
    <w:rsid w:val="008E4760"/>
    <w:rsid w:val="008E4802"/>
    <w:rsid w:val="008E4BAE"/>
    <w:rsid w:val="008F1111"/>
    <w:rsid w:val="008F1940"/>
    <w:rsid w:val="008F68DA"/>
    <w:rsid w:val="00910AD3"/>
    <w:rsid w:val="00911522"/>
    <w:rsid w:val="00911D7B"/>
    <w:rsid w:val="009136C5"/>
    <w:rsid w:val="009153BA"/>
    <w:rsid w:val="00915EBE"/>
    <w:rsid w:val="00921E6E"/>
    <w:rsid w:val="00923788"/>
    <w:rsid w:val="00923BF3"/>
    <w:rsid w:val="00924C8F"/>
    <w:rsid w:val="00930C78"/>
    <w:rsid w:val="00932573"/>
    <w:rsid w:val="00933D5A"/>
    <w:rsid w:val="00935C61"/>
    <w:rsid w:val="00940335"/>
    <w:rsid w:val="00940986"/>
    <w:rsid w:val="00941194"/>
    <w:rsid w:val="00954556"/>
    <w:rsid w:val="0095672B"/>
    <w:rsid w:val="00960348"/>
    <w:rsid w:val="009658AB"/>
    <w:rsid w:val="00965A56"/>
    <w:rsid w:val="009666E9"/>
    <w:rsid w:val="00967192"/>
    <w:rsid w:val="00983D6B"/>
    <w:rsid w:val="009863D8"/>
    <w:rsid w:val="0098661E"/>
    <w:rsid w:val="00987E3C"/>
    <w:rsid w:val="00990E0A"/>
    <w:rsid w:val="00993AE2"/>
    <w:rsid w:val="00994DB4"/>
    <w:rsid w:val="00995869"/>
    <w:rsid w:val="00996F17"/>
    <w:rsid w:val="00997D32"/>
    <w:rsid w:val="009A102E"/>
    <w:rsid w:val="009A77A2"/>
    <w:rsid w:val="009B0D9C"/>
    <w:rsid w:val="009B2402"/>
    <w:rsid w:val="009B4C2C"/>
    <w:rsid w:val="009B58C3"/>
    <w:rsid w:val="009B6EBA"/>
    <w:rsid w:val="009C25E9"/>
    <w:rsid w:val="009C73FF"/>
    <w:rsid w:val="009C754B"/>
    <w:rsid w:val="009D04F1"/>
    <w:rsid w:val="009D1798"/>
    <w:rsid w:val="009D5580"/>
    <w:rsid w:val="009E3C36"/>
    <w:rsid w:val="009E4111"/>
    <w:rsid w:val="009E53A7"/>
    <w:rsid w:val="009E59C4"/>
    <w:rsid w:val="009E7724"/>
    <w:rsid w:val="009F019D"/>
    <w:rsid w:val="009F1417"/>
    <w:rsid w:val="009F2B48"/>
    <w:rsid w:val="009F46C2"/>
    <w:rsid w:val="009F6DD7"/>
    <w:rsid w:val="009F6EBD"/>
    <w:rsid w:val="00A01DB6"/>
    <w:rsid w:val="00A1141F"/>
    <w:rsid w:val="00A11EDC"/>
    <w:rsid w:val="00A1599E"/>
    <w:rsid w:val="00A16519"/>
    <w:rsid w:val="00A21E23"/>
    <w:rsid w:val="00A247AF"/>
    <w:rsid w:val="00A27683"/>
    <w:rsid w:val="00A277B6"/>
    <w:rsid w:val="00A32279"/>
    <w:rsid w:val="00A32764"/>
    <w:rsid w:val="00A332B4"/>
    <w:rsid w:val="00A41A07"/>
    <w:rsid w:val="00A426CF"/>
    <w:rsid w:val="00A44CBE"/>
    <w:rsid w:val="00A459EA"/>
    <w:rsid w:val="00A539E4"/>
    <w:rsid w:val="00A54CAD"/>
    <w:rsid w:val="00A5546B"/>
    <w:rsid w:val="00A56AB4"/>
    <w:rsid w:val="00A60FFF"/>
    <w:rsid w:val="00A62D75"/>
    <w:rsid w:val="00A70545"/>
    <w:rsid w:val="00A7365C"/>
    <w:rsid w:val="00A75CD7"/>
    <w:rsid w:val="00A75FCD"/>
    <w:rsid w:val="00A80C80"/>
    <w:rsid w:val="00A8781D"/>
    <w:rsid w:val="00A94542"/>
    <w:rsid w:val="00A94E59"/>
    <w:rsid w:val="00A96500"/>
    <w:rsid w:val="00AA1FA3"/>
    <w:rsid w:val="00AB6E80"/>
    <w:rsid w:val="00AC0D3A"/>
    <w:rsid w:val="00AD0799"/>
    <w:rsid w:val="00AD2086"/>
    <w:rsid w:val="00AD3FFE"/>
    <w:rsid w:val="00AD516A"/>
    <w:rsid w:val="00AD6BA8"/>
    <w:rsid w:val="00AE26DF"/>
    <w:rsid w:val="00AE286D"/>
    <w:rsid w:val="00AE6B3A"/>
    <w:rsid w:val="00AF03B8"/>
    <w:rsid w:val="00AF19EB"/>
    <w:rsid w:val="00AF239A"/>
    <w:rsid w:val="00AF4372"/>
    <w:rsid w:val="00AF47F0"/>
    <w:rsid w:val="00AF5527"/>
    <w:rsid w:val="00AF5A9E"/>
    <w:rsid w:val="00AF76EA"/>
    <w:rsid w:val="00B004EE"/>
    <w:rsid w:val="00B024E0"/>
    <w:rsid w:val="00B02D1F"/>
    <w:rsid w:val="00B1325B"/>
    <w:rsid w:val="00B1530E"/>
    <w:rsid w:val="00B154B3"/>
    <w:rsid w:val="00B15F1F"/>
    <w:rsid w:val="00B16410"/>
    <w:rsid w:val="00B1736E"/>
    <w:rsid w:val="00B2613E"/>
    <w:rsid w:val="00B26D43"/>
    <w:rsid w:val="00B30DED"/>
    <w:rsid w:val="00B33A3D"/>
    <w:rsid w:val="00B371B8"/>
    <w:rsid w:val="00B50874"/>
    <w:rsid w:val="00B52D24"/>
    <w:rsid w:val="00B54527"/>
    <w:rsid w:val="00B5773B"/>
    <w:rsid w:val="00B64914"/>
    <w:rsid w:val="00B73BE4"/>
    <w:rsid w:val="00B75053"/>
    <w:rsid w:val="00B775A2"/>
    <w:rsid w:val="00B80BF7"/>
    <w:rsid w:val="00B84432"/>
    <w:rsid w:val="00B84C1F"/>
    <w:rsid w:val="00B879D5"/>
    <w:rsid w:val="00B900AD"/>
    <w:rsid w:val="00B90D11"/>
    <w:rsid w:val="00B924DB"/>
    <w:rsid w:val="00B97E14"/>
    <w:rsid w:val="00BA266E"/>
    <w:rsid w:val="00BA3352"/>
    <w:rsid w:val="00BA56B8"/>
    <w:rsid w:val="00BB0EDC"/>
    <w:rsid w:val="00BB1739"/>
    <w:rsid w:val="00BB3CED"/>
    <w:rsid w:val="00BB4CE8"/>
    <w:rsid w:val="00BB63A2"/>
    <w:rsid w:val="00BC23E2"/>
    <w:rsid w:val="00BD2321"/>
    <w:rsid w:val="00BD2765"/>
    <w:rsid w:val="00BD2AD9"/>
    <w:rsid w:val="00BD615D"/>
    <w:rsid w:val="00BE116D"/>
    <w:rsid w:val="00BE23ED"/>
    <w:rsid w:val="00BE3594"/>
    <w:rsid w:val="00BE5674"/>
    <w:rsid w:val="00BF072C"/>
    <w:rsid w:val="00BF0EA0"/>
    <w:rsid w:val="00BF5EF0"/>
    <w:rsid w:val="00C01CB7"/>
    <w:rsid w:val="00C02C0E"/>
    <w:rsid w:val="00C050F1"/>
    <w:rsid w:val="00C0610C"/>
    <w:rsid w:val="00C0748C"/>
    <w:rsid w:val="00C12348"/>
    <w:rsid w:val="00C124F4"/>
    <w:rsid w:val="00C12556"/>
    <w:rsid w:val="00C12AF1"/>
    <w:rsid w:val="00C15486"/>
    <w:rsid w:val="00C15A91"/>
    <w:rsid w:val="00C16D10"/>
    <w:rsid w:val="00C21899"/>
    <w:rsid w:val="00C21971"/>
    <w:rsid w:val="00C2300E"/>
    <w:rsid w:val="00C353F0"/>
    <w:rsid w:val="00C35D50"/>
    <w:rsid w:val="00C41799"/>
    <w:rsid w:val="00C43958"/>
    <w:rsid w:val="00C44A91"/>
    <w:rsid w:val="00C47131"/>
    <w:rsid w:val="00C56E23"/>
    <w:rsid w:val="00C61196"/>
    <w:rsid w:val="00C638DD"/>
    <w:rsid w:val="00C64BED"/>
    <w:rsid w:val="00C65176"/>
    <w:rsid w:val="00C66162"/>
    <w:rsid w:val="00C70727"/>
    <w:rsid w:val="00C71608"/>
    <w:rsid w:val="00C72267"/>
    <w:rsid w:val="00C76006"/>
    <w:rsid w:val="00C80245"/>
    <w:rsid w:val="00C80CC7"/>
    <w:rsid w:val="00C81949"/>
    <w:rsid w:val="00C8340D"/>
    <w:rsid w:val="00C864B9"/>
    <w:rsid w:val="00C86F0F"/>
    <w:rsid w:val="00C872DD"/>
    <w:rsid w:val="00C9005C"/>
    <w:rsid w:val="00C903A4"/>
    <w:rsid w:val="00C92BE6"/>
    <w:rsid w:val="00CA0474"/>
    <w:rsid w:val="00CA24D8"/>
    <w:rsid w:val="00CA78F2"/>
    <w:rsid w:val="00CA7DAF"/>
    <w:rsid w:val="00CB7FC4"/>
    <w:rsid w:val="00CC28C1"/>
    <w:rsid w:val="00CC4531"/>
    <w:rsid w:val="00CC5853"/>
    <w:rsid w:val="00CD0E39"/>
    <w:rsid w:val="00CD12C2"/>
    <w:rsid w:val="00CD1E51"/>
    <w:rsid w:val="00CD27F5"/>
    <w:rsid w:val="00CD2D6B"/>
    <w:rsid w:val="00CD3E29"/>
    <w:rsid w:val="00CD6129"/>
    <w:rsid w:val="00CD6133"/>
    <w:rsid w:val="00CD7D80"/>
    <w:rsid w:val="00CE2AA0"/>
    <w:rsid w:val="00CE2F7F"/>
    <w:rsid w:val="00CE428E"/>
    <w:rsid w:val="00CE660F"/>
    <w:rsid w:val="00CE6950"/>
    <w:rsid w:val="00CF040A"/>
    <w:rsid w:val="00CF1799"/>
    <w:rsid w:val="00CF52AE"/>
    <w:rsid w:val="00CF6123"/>
    <w:rsid w:val="00D03E78"/>
    <w:rsid w:val="00D046A0"/>
    <w:rsid w:val="00D10B4B"/>
    <w:rsid w:val="00D216B6"/>
    <w:rsid w:val="00D21C3E"/>
    <w:rsid w:val="00D2224B"/>
    <w:rsid w:val="00D2766F"/>
    <w:rsid w:val="00D31009"/>
    <w:rsid w:val="00D322DB"/>
    <w:rsid w:val="00D324C3"/>
    <w:rsid w:val="00D364F3"/>
    <w:rsid w:val="00D377B9"/>
    <w:rsid w:val="00D44F6C"/>
    <w:rsid w:val="00D52EA1"/>
    <w:rsid w:val="00D53ACF"/>
    <w:rsid w:val="00D55526"/>
    <w:rsid w:val="00D55F69"/>
    <w:rsid w:val="00D56716"/>
    <w:rsid w:val="00D57D91"/>
    <w:rsid w:val="00D608A6"/>
    <w:rsid w:val="00D62C26"/>
    <w:rsid w:val="00D63EB6"/>
    <w:rsid w:val="00D64C6C"/>
    <w:rsid w:val="00D73CDD"/>
    <w:rsid w:val="00D82B9D"/>
    <w:rsid w:val="00D83164"/>
    <w:rsid w:val="00D83383"/>
    <w:rsid w:val="00D84D56"/>
    <w:rsid w:val="00D8708C"/>
    <w:rsid w:val="00D91F34"/>
    <w:rsid w:val="00D97B39"/>
    <w:rsid w:val="00DA171A"/>
    <w:rsid w:val="00DA3008"/>
    <w:rsid w:val="00DA45B6"/>
    <w:rsid w:val="00DA6D58"/>
    <w:rsid w:val="00DA7FDC"/>
    <w:rsid w:val="00DB0B7E"/>
    <w:rsid w:val="00DB4F33"/>
    <w:rsid w:val="00DB5BAE"/>
    <w:rsid w:val="00DB7DA1"/>
    <w:rsid w:val="00DC2438"/>
    <w:rsid w:val="00DC2C68"/>
    <w:rsid w:val="00DC38EC"/>
    <w:rsid w:val="00DC5804"/>
    <w:rsid w:val="00DD1812"/>
    <w:rsid w:val="00DD3797"/>
    <w:rsid w:val="00DD49D5"/>
    <w:rsid w:val="00DE0B9F"/>
    <w:rsid w:val="00DE0C0D"/>
    <w:rsid w:val="00DE1459"/>
    <w:rsid w:val="00DE16CE"/>
    <w:rsid w:val="00DE7910"/>
    <w:rsid w:val="00DF3CB8"/>
    <w:rsid w:val="00DF6B45"/>
    <w:rsid w:val="00E050EB"/>
    <w:rsid w:val="00E06C14"/>
    <w:rsid w:val="00E1454A"/>
    <w:rsid w:val="00E1586F"/>
    <w:rsid w:val="00E16E45"/>
    <w:rsid w:val="00E17D35"/>
    <w:rsid w:val="00E212EE"/>
    <w:rsid w:val="00E23823"/>
    <w:rsid w:val="00E25114"/>
    <w:rsid w:val="00E259BA"/>
    <w:rsid w:val="00E31FAE"/>
    <w:rsid w:val="00E327D8"/>
    <w:rsid w:val="00E34A5C"/>
    <w:rsid w:val="00E37BDD"/>
    <w:rsid w:val="00E41836"/>
    <w:rsid w:val="00E41ACB"/>
    <w:rsid w:val="00E41BCC"/>
    <w:rsid w:val="00E442B3"/>
    <w:rsid w:val="00E45713"/>
    <w:rsid w:val="00E4605A"/>
    <w:rsid w:val="00E4669E"/>
    <w:rsid w:val="00E47351"/>
    <w:rsid w:val="00E50952"/>
    <w:rsid w:val="00E51EF4"/>
    <w:rsid w:val="00E53D9E"/>
    <w:rsid w:val="00E54061"/>
    <w:rsid w:val="00E60838"/>
    <w:rsid w:val="00E61164"/>
    <w:rsid w:val="00E6231E"/>
    <w:rsid w:val="00E6778B"/>
    <w:rsid w:val="00E70151"/>
    <w:rsid w:val="00E70C10"/>
    <w:rsid w:val="00E71CAC"/>
    <w:rsid w:val="00E81DB9"/>
    <w:rsid w:val="00E81FC9"/>
    <w:rsid w:val="00E87093"/>
    <w:rsid w:val="00E87BFB"/>
    <w:rsid w:val="00E90A49"/>
    <w:rsid w:val="00E92ABE"/>
    <w:rsid w:val="00E94B03"/>
    <w:rsid w:val="00EA3BBE"/>
    <w:rsid w:val="00EA42F6"/>
    <w:rsid w:val="00EA46E8"/>
    <w:rsid w:val="00EA7919"/>
    <w:rsid w:val="00EB0667"/>
    <w:rsid w:val="00EB18FB"/>
    <w:rsid w:val="00EB663C"/>
    <w:rsid w:val="00EB7285"/>
    <w:rsid w:val="00EB79B8"/>
    <w:rsid w:val="00EC3423"/>
    <w:rsid w:val="00EC47F6"/>
    <w:rsid w:val="00EC5564"/>
    <w:rsid w:val="00EC5974"/>
    <w:rsid w:val="00ED55B3"/>
    <w:rsid w:val="00EE05FB"/>
    <w:rsid w:val="00EE07D1"/>
    <w:rsid w:val="00EE0A41"/>
    <w:rsid w:val="00EE207A"/>
    <w:rsid w:val="00EE3B28"/>
    <w:rsid w:val="00EE3C9F"/>
    <w:rsid w:val="00EE466E"/>
    <w:rsid w:val="00EE5E4E"/>
    <w:rsid w:val="00EE713F"/>
    <w:rsid w:val="00EF2110"/>
    <w:rsid w:val="00EF2375"/>
    <w:rsid w:val="00F0289A"/>
    <w:rsid w:val="00F050BF"/>
    <w:rsid w:val="00F12B60"/>
    <w:rsid w:val="00F1478A"/>
    <w:rsid w:val="00F15BD2"/>
    <w:rsid w:val="00F1622D"/>
    <w:rsid w:val="00F16455"/>
    <w:rsid w:val="00F16899"/>
    <w:rsid w:val="00F22295"/>
    <w:rsid w:val="00F25090"/>
    <w:rsid w:val="00F25221"/>
    <w:rsid w:val="00F316F9"/>
    <w:rsid w:val="00F35E52"/>
    <w:rsid w:val="00F36679"/>
    <w:rsid w:val="00F36DD5"/>
    <w:rsid w:val="00F41227"/>
    <w:rsid w:val="00F42DD2"/>
    <w:rsid w:val="00F463F9"/>
    <w:rsid w:val="00F4669B"/>
    <w:rsid w:val="00F47614"/>
    <w:rsid w:val="00F507BE"/>
    <w:rsid w:val="00F50A5D"/>
    <w:rsid w:val="00F53E4B"/>
    <w:rsid w:val="00F541CE"/>
    <w:rsid w:val="00F55284"/>
    <w:rsid w:val="00F55986"/>
    <w:rsid w:val="00F55A14"/>
    <w:rsid w:val="00F602E2"/>
    <w:rsid w:val="00F616AB"/>
    <w:rsid w:val="00F6188D"/>
    <w:rsid w:val="00F6291C"/>
    <w:rsid w:val="00F73629"/>
    <w:rsid w:val="00F747AA"/>
    <w:rsid w:val="00F75694"/>
    <w:rsid w:val="00F761FC"/>
    <w:rsid w:val="00F76BDD"/>
    <w:rsid w:val="00F7703C"/>
    <w:rsid w:val="00F77A7E"/>
    <w:rsid w:val="00F77C61"/>
    <w:rsid w:val="00F8603E"/>
    <w:rsid w:val="00F87B1E"/>
    <w:rsid w:val="00F90A6A"/>
    <w:rsid w:val="00F960AD"/>
    <w:rsid w:val="00F974CC"/>
    <w:rsid w:val="00FA05B7"/>
    <w:rsid w:val="00FA0625"/>
    <w:rsid w:val="00FA1997"/>
    <w:rsid w:val="00FA525B"/>
    <w:rsid w:val="00FA6EAF"/>
    <w:rsid w:val="00FB335E"/>
    <w:rsid w:val="00FB5067"/>
    <w:rsid w:val="00FB5E73"/>
    <w:rsid w:val="00FC116E"/>
    <w:rsid w:val="00FC30E9"/>
    <w:rsid w:val="00FC38EF"/>
    <w:rsid w:val="00FC574E"/>
    <w:rsid w:val="00FC677A"/>
    <w:rsid w:val="00FD3352"/>
    <w:rsid w:val="00FD4C03"/>
    <w:rsid w:val="00FD581D"/>
    <w:rsid w:val="00FD73F7"/>
    <w:rsid w:val="00FD7700"/>
    <w:rsid w:val="00FD79D2"/>
    <w:rsid w:val="00FD7AE6"/>
    <w:rsid w:val="00FE0A00"/>
    <w:rsid w:val="00FE2E08"/>
    <w:rsid w:val="00FE4555"/>
    <w:rsid w:val="00FF1957"/>
    <w:rsid w:val="00FF24DD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,"/>
  <w:listSeparator w:val=";"/>
  <w14:docId w14:val="6B8F76BC"/>
  <w15:docId w15:val="{060C778F-AA0A-4B44-B1C6-3B31C45B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A94E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94E5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10A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0AD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10A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0A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0AD3"/>
    <w:rPr>
      <w:rFonts w:ascii="Arial" w:hAnsi="Arial"/>
      <w:b/>
      <w:bCs/>
    </w:rPr>
  </w:style>
  <w:style w:type="character" w:customStyle="1" w:styleId="Heading5Char">
    <w:name w:val="Heading 5 Char"/>
    <w:basedOn w:val="DefaultParagraphFont"/>
    <w:link w:val="Heading5"/>
    <w:rsid w:val="00790D3A"/>
    <w:rPr>
      <w:rFonts w:ascii="Arial" w:hAnsi="Arial"/>
      <w:b/>
      <w:sz w:val="28"/>
      <w:u w:val="single"/>
    </w:rPr>
  </w:style>
  <w:style w:type="paragraph" w:styleId="Revision">
    <w:name w:val="Revision"/>
    <w:hidden/>
    <w:uiPriority w:val="99"/>
    <w:semiHidden/>
    <w:rsid w:val="00BD276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2FB45-73D2-47C9-B7F9-49D1F843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1209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VPU01</vt:lpstr>
    </vt:vector>
  </TitlesOfParts>
  <Company>Microsoft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VPU01</dc:title>
  <dc:creator>Christer.Berg@tm.nu</dc:creator>
  <cp:lastModifiedBy>André Aspegren Sjölander</cp:lastModifiedBy>
  <cp:revision>61</cp:revision>
  <cp:lastPrinted>2023-05-16T13:41:00Z</cp:lastPrinted>
  <dcterms:created xsi:type="dcterms:W3CDTF">2015-02-11T10:03:00Z</dcterms:created>
  <dcterms:modified xsi:type="dcterms:W3CDTF">2023-05-17T06:09:00Z</dcterms:modified>
</cp:coreProperties>
</file>